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3A0" w:rsidRDefault="00EB456E">
      <w:pPr>
        <w:rPr>
          <w:rFonts w:ascii="Segoe UI Black" w:hAnsi="Segoe UI Black"/>
          <w:color w:val="E93487"/>
          <w:sz w:val="56"/>
          <w:szCs w:val="60"/>
        </w:rPr>
        <w:sectPr w:rsidR="008473A0" w:rsidSect="00115E8D">
          <w:footerReference w:type="default" r:id="rId8"/>
          <w:pgSz w:w="11906" w:h="16838"/>
          <w:pgMar w:top="0" w:right="1417" w:bottom="568" w:left="1417" w:header="0" w:footer="0" w:gutter="0"/>
          <w:cols w:space="708"/>
          <w:docGrid w:linePitch="360"/>
        </w:sectPr>
      </w:pPr>
      <w:r>
        <w:rPr>
          <w:rFonts w:ascii="Segoe UI Black" w:hAnsi="Segoe UI Black"/>
          <w:noProof/>
          <w:color w:val="E93487"/>
          <w:sz w:val="56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492277</wp:posOffset>
                </wp:positionH>
                <wp:positionV relativeFrom="paragraph">
                  <wp:posOffset>7929349</wp:posOffset>
                </wp:positionV>
                <wp:extent cx="4694829" cy="1073150"/>
                <wp:effectExtent l="0" t="0" r="0" b="5080"/>
                <wp:wrapNone/>
                <wp:docPr id="10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829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EE2477" w:rsidRDefault="00543A3C" w:rsidP="00EC64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EE24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10-13 СЕНТЯБРЯ 2019 Г.</w:t>
                            </w:r>
                          </w:p>
                          <w:p w:rsidR="00543A3C" w:rsidRPr="00EC6434" w:rsidRDefault="00543A3C" w:rsidP="00EC64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EC643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</w:rPr>
                              <w:t>РЕНН – ФРАНЦИЯ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8.75pt;margin-top:624.35pt;width:369.65pt;height:84.5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" filled="f" stroked="f">
                <v:textbox style="mso-fit-shape-to-text:t" inset=".5mm,.3mm,.5mm,.3mm">
                  <w:txbxContent>
                    <w:p w:rsidR="00543A3C" w:rsidRPr="00EE2477" w:rsidRDefault="00543A3C" w:rsidP="00EC643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EE2477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10-13 СЕНТЯБРЯ 2019 Г.</w:t>
                      </w:r>
                    </w:p>
                    <w:p w:rsidR="00543A3C" w:rsidRPr="00EC6434" w:rsidRDefault="00543A3C" w:rsidP="00EC643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EC6434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</w:rPr>
                        <w:t>РЕНН – ФРАНЦИЯ</w:t>
                      </w:r>
                    </w:p>
                  </w:txbxContent>
                </v:textbox>
              </v:shape>
            </w:pict>
          </mc:Fallback>
        </mc:AlternateContent>
      </w:r>
      <w:r w:rsidR="00EC6434">
        <w:rPr>
          <w:rFonts w:ascii="Segoe UI Black" w:hAnsi="Segoe UI Black"/>
          <w:noProof/>
          <w:color w:val="E93487"/>
          <w:sz w:val="56"/>
          <w:szCs w:val="60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-968375</wp:posOffset>
            </wp:positionH>
            <wp:positionV relativeFrom="margin">
              <wp:posOffset>15240</wp:posOffset>
            </wp:positionV>
            <wp:extent cx="7677150" cy="10691495"/>
            <wp:effectExtent l="190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uverture-DP_Mai2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Black" w:hAnsi="Segoe UI Black"/>
          <w:noProof/>
          <w:color w:val="E93487"/>
          <w:sz w:val="56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4602480</wp:posOffset>
                </wp:positionH>
                <wp:positionV relativeFrom="paragraph">
                  <wp:posOffset>10113010</wp:posOffset>
                </wp:positionV>
                <wp:extent cx="1699260" cy="313690"/>
                <wp:effectExtent l="0" t="0" r="0" b="3175"/>
                <wp:wrapNone/>
                <wp:docPr id="10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EC6434" w:rsidRDefault="00543A3C" w:rsidP="00EC64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C643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ПЛАНЕТА ЖИВОТНОВОДСТВО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362.4pt;margin-top:796.3pt;width:133.8pt;height:24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" filled="f" stroked="f">
                <v:textbox style="mso-fit-shape-to-text:t" inset=".5mm,.3mm,.5mm,.3mm">
                  <w:txbxContent>
                    <w:p w:rsidR="00543A3C" w:rsidRPr="00EC6434" w:rsidRDefault="00543A3C" w:rsidP="00EC643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EC643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ПЛАНЕТА ЖИВОТНОВОДСТВО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Black" w:hAnsi="Segoe UI Black"/>
          <w:noProof/>
          <w:color w:val="E93487"/>
          <w:sz w:val="56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4305300</wp:posOffset>
                </wp:positionV>
                <wp:extent cx="6205855" cy="3702050"/>
                <wp:effectExtent l="2540" t="0" r="1905" b="3175"/>
                <wp:wrapNone/>
                <wp:docPr id="9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855" cy="370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EE2477" w:rsidRDefault="00543A3C" w:rsidP="00EC643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70"/>
                                <w:szCs w:val="7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     </w:t>
                            </w:r>
                            <w:r w:rsidRPr="00EE2477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70"/>
                                <w:szCs w:val="70"/>
                              </w:rPr>
                              <w:t>PRESS PACK</w:t>
                            </w:r>
                          </w:p>
                          <w:p w:rsidR="00543A3C" w:rsidRDefault="00543A3C" w:rsidP="00EE2477">
                            <w:pPr>
                              <w:spacing w:after="3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  <w:lang w:val="ru-RU"/>
                              </w:rPr>
                            </w:pPr>
                          </w:p>
                          <w:p w:rsidR="00543A3C" w:rsidRPr="00EE2477" w:rsidRDefault="00543A3C" w:rsidP="00EE2477">
                            <w:pPr>
                              <w:spacing w:after="36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543A3C" w:rsidRPr="00EC6434" w:rsidRDefault="00543A3C" w:rsidP="00EC643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0"/>
                              </w:rPr>
                            </w:pPr>
                            <w:r w:rsidRPr="00EC643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0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32.7pt;margin-top:339pt;width:488.65pt;height:291.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" filled="f" stroked="f">
                <v:textbox style="mso-fit-shape-to-text:t" inset=".5mm,.3mm,.5mm,.3mm">
                  <w:txbxContent>
                    <w:p w:rsidR="00543A3C" w:rsidRPr="00EE2477" w:rsidRDefault="00543A3C" w:rsidP="00EC643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70"/>
                          <w:szCs w:val="7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96"/>
                          <w:szCs w:val="96"/>
                        </w:rPr>
                        <w:t xml:space="preserve">       </w:t>
                      </w:r>
                      <w:r w:rsidRPr="00EE2477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70"/>
                          <w:szCs w:val="70"/>
                        </w:rPr>
                        <w:t>PRESS PACK</w:t>
                      </w:r>
                    </w:p>
                    <w:p w:rsidR="00543A3C" w:rsidRDefault="00543A3C" w:rsidP="00EE2477">
                      <w:pPr>
                        <w:spacing w:after="36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  <w:lang w:val="ru-RU"/>
                        </w:rPr>
                      </w:pPr>
                    </w:p>
                    <w:p w:rsidR="00543A3C" w:rsidRPr="00EE2477" w:rsidRDefault="00543A3C" w:rsidP="00EE2477">
                      <w:pPr>
                        <w:spacing w:after="36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</w:p>
                    <w:p w:rsidR="00543A3C" w:rsidRPr="00EC6434" w:rsidRDefault="00543A3C" w:rsidP="00EC643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0"/>
                        </w:rPr>
                      </w:pPr>
                      <w:r w:rsidRPr="00EC6434">
                        <w:rPr>
                          <w:rFonts w:ascii="Arial" w:hAnsi="Arial" w:cs="Arial"/>
                          <w:b/>
                          <w:color w:val="FFFFFF" w:themeColor="background1"/>
                          <w:sz w:val="200"/>
                        </w:rPr>
                        <w:t>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Black" w:hAnsi="Segoe UI Black"/>
          <w:noProof/>
          <w:color w:val="E93487"/>
          <w:sz w:val="56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2910840</wp:posOffset>
                </wp:positionV>
                <wp:extent cx="3698875" cy="1423670"/>
                <wp:effectExtent l="2540" t="0" r="3810" b="0"/>
                <wp:wrapNone/>
                <wp:docPr id="9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80535F" w:rsidRDefault="00543A3C" w:rsidP="00EC64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lang w:val="ru-RU"/>
                              </w:rPr>
                            </w:pPr>
                            <w:r w:rsidRPr="00EC643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</w:rPr>
                              <w:t>ПРЕСС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lang w:val="ru-RU"/>
                              </w:rPr>
                              <w:t>-</w:t>
                            </w:r>
                          </w:p>
                          <w:p w:rsidR="00543A3C" w:rsidRPr="00EC6434" w:rsidRDefault="00543A3C" w:rsidP="00EC64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lang w:val="ru-RU"/>
                              </w:rPr>
                            </w:pPr>
                            <w:r w:rsidRPr="00EC643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</w:rPr>
                              <w:t>РЕЛИЗ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47.1pt;margin-top:229.2pt;width:291.25pt;height:112.1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" filled="f" stroked="f">
                <v:textbox style="mso-fit-shape-to-text:t" inset=".5mm,.3mm,.5mm,.3mm">
                  <w:txbxContent>
                    <w:p w:rsidR="00543A3C" w:rsidRPr="0080535F" w:rsidRDefault="00543A3C" w:rsidP="00EC643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lang w:val="ru-RU"/>
                        </w:rPr>
                      </w:pPr>
                      <w:r w:rsidRPr="00EC6434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</w:rPr>
                        <w:t>ПРЕСС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lang w:val="ru-RU"/>
                        </w:rPr>
                        <w:t>-</w:t>
                      </w:r>
                    </w:p>
                    <w:p w:rsidR="00543A3C" w:rsidRPr="00EC6434" w:rsidRDefault="00543A3C" w:rsidP="00EC643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lang w:val="ru-RU"/>
                        </w:rPr>
                      </w:pPr>
                      <w:r w:rsidRPr="00EC6434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</w:rPr>
                        <w:t>РЕЛИЗ</w:t>
                      </w:r>
                    </w:p>
                  </w:txbxContent>
                </v:textbox>
              </v:shape>
            </w:pict>
          </mc:Fallback>
        </mc:AlternateContent>
      </w:r>
    </w:p>
    <w:p w:rsidR="009160DB" w:rsidRDefault="009160DB" w:rsidP="00253251">
      <w:pPr>
        <w:jc w:val="center"/>
        <w:rPr>
          <w:rFonts w:eastAsia="Times New Roman" w:cs="Arial"/>
          <w:b/>
          <w:color w:val="EE690F"/>
          <w:sz w:val="60"/>
          <w:szCs w:val="60"/>
          <w:u w:val="single"/>
          <w:lang w:eastAsia="fr-FR"/>
        </w:rPr>
      </w:pPr>
    </w:p>
    <w:p w:rsidR="004268A7" w:rsidRPr="00C5455A" w:rsidRDefault="004268A7" w:rsidP="004268A7">
      <w:pPr>
        <w:jc w:val="center"/>
        <w:rPr>
          <w:rFonts w:eastAsia="Times New Roman" w:cs="Arial"/>
          <w:b/>
          <w:color w:val="EE690F"/>
          <w:sz w:val="60"/>
          <w:szCs w:val="60"/>
          <w:u w:val="single"/>
          <w:lang w:val="ru-RU" w:eastAsia="fr-FR"/>
        </w:rPr>
      </w:pPr>
      <w:r>
        <w:rPr>
          <w:rFonts w:eastAsia="Times New Roman" w:cs="Arial"/>
          <w:b/>
          <w:color w:val="EE690F"/>
          <w:sz w:val="60"/>
          <w:szCs w:val="60"/>
          <w:u w:val="single"/>
          <w:lang w:val="ru-RU" w:eastAsia="fr-FR"/>
        </w:rPr>
        <w:t>СОДЕРЖАНИЕ</w:t>
      </w:r>
    </w:p>
    <w:p w:rsidR="004268A7" w:rsidRDefault="004268A7" w:rsidP="004268A7">
      <w:pPr>
        <w:rPr>
          <w:color w:val="007A61"/>
        </w:rPr>
      </w:pPr>
    </w:p>
    <w:p w:rsidR="004268A7" w:rsidRDefault="004268A7" w:rsidP="004268A7">
      <w:pPr>
        <w:rPr>
          <w:color w:val="007A61"/>
        </w:rPr>
      </w:pPr>
    </w:p>
    <w:p w:rsidR="004268A7" w:rsidRDefault="00EB456E" w:rsidP="004268A7">
      <w:pPr>
        <w:rPr>
          <w:color w:val="007A61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73280" behindDoc="0" locked="0" layoutInCell="1" allowOverlap="1">
                <wp:simplePos x="0" y="0"/>
                <wp:positionH relativeFrom="column">
                  <wp:posOffset>5182234</wp:posOffset>
                </wp:positionH>
                <wp:positionV relativeFrom="paragraph">
                  <wp:posOffset>114935</wp:posOffset>
                </wp:positionV>
                <wp:extent cx="0" cy="3348990"/>
                <wp:effectExtent l="0" t="0" r="0" b="3810"/>
                <wp:wrapNone/>
                <wp:docPr id="97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489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D6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85968" id="Connecteur droit 7" o:spid="_x0000_s1026" style="position:absolute;z-index:251873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8.05pt,9.05pt" to="408.05pt,2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" strokecolor="#fd6300" strokeweight="1.5pt">
                <v:stroke joinstyle="miter"/>
                <o:lock v:ext="edit" shapetype="f"/>
              </v:line>
            </w:pict>
          </mc:Fallback>
        </mc:AlternateContent>
      </w:r>
    </w:p>
    <w:p w:rsidR="00543A3C" w:rsidRDefault="004268A7">
      <w:pPr>
        <w:pStyle w:val="TM1"/>
        <w:rPr>
          <w:rFonts w:eastAsiaTheme="minorEastAsia" w:cstheme="minorBidi"/>
          <w:b w:val="0"/>
          <w:bCs w:val="0"/>
          <w:sz w:val="22"/>
          <w:szCs w:val="22"/>
          <w:lang w:eastAsia="fr-FR"/>
        </w:rPr>
      </w:pPr>
      <w:r w:rsidRPr="00452A69">
        <w:rPr>
          <w:color w:val="007A61"/>
          <w:sz w:val="26"/>
          <w:szCs w:val="26"/>
        </w:rPr>
        <w:fldChar w:fldCharType="begin"/>
      </w:r>
      <w:r w:rsidRPr="00452A69">
        <w:rPr>
          <w:color w:val="007A61"/>
          <w:sz w:val="26"/>
          <w:szCs w:val="26"/>
        </w:rPr>
        <w:instrText xml:space="preserve"> TOC \h \z \t "Titre dossier de presse;1" </w:instrText>
      </w:r>
      <w:r w:rsidRPr="00452A69">
        <w:rPr>
          <w:color w:val="007A61"/>
          <w:sz w:val="26"/>
          <w:szCs w:val="26"/>
        </w:rPr>
        <w:fldChar w:fldCharType="separate"/>
      </w:r>
      <w:hyperlink w:anchor="_Toc9348198" w:history="1">
        <w:r w:rsidR="00543A3C" w:rsidRPr="00E96767">
          <w:rPr>
            <w:rStyle w:val="Lienhypertexte"/>
            <w:rFonts w:ascii="Calibri" w:eastAsia="Calibri" w:hAnsi="Calibri" w:cs="Calibri"/>
            <w:lang w:val="ru-RU"/>
          </w:rPr>
          <w:t xml:space="preserve">Салон </w:t>
        </w:r>
        <w:r w:rsidR="00543A3C" w:rsidRPr="00E96767">
          <w:rPr>
            <w:rStyle w:val="Lienhypertexte"/>
            <w:rFonts w:ascii="Calibri" w:eastAsia="Calibri" w:hAnsi="Calibri" w:cs="Calibri"/>
          </w:rPr>
          <w:t>SPACE</w:t>
        </w:r>
        <w:r w:rsidR="00543A3C" w:rsidRPr="00E96767">
          <w:rPr>
            <w:rStyle w:val="Lienhypertexte"/>
            <w:rFonts w:ascii="Calibri" w:eastAsia="Calibri" w:hAnsi="Calibri" w:cs="Calibri"/>
            <w:lang w:val="ru-RU"/>
          </w:rPr>
          <w:t xml:space="preserve"> - для всех видов животноводческой продукции</w:t>
        </w:r>
        <w:r w:rsidR="00543A3C">
          <w:rPr>
            <w:webHidden/>
          </w:rPr>
          <w:tab/>
        </w:r>
        <w:r w:rsidR="00543A3C">
          <w:rPr>
            <w:webHidden/>
          </w:rPr>
          <w:fldChar w:fldCharType="begin"/>
        </w:r>
        <w:r w:rsidR="00543A3C">
          <w:rPr>
            <w:webHidden/>
          </w:rPr>
          <w:instrText xml:space="preserve"> PAGEREF _Toc9348198 \h </w:instrText>
        </w:r>
        <w:r w:rsidR="00543A3C">
          <w:rPr>
            <w:webHidden/>
          </w:rPr>
        </w:r>
        <w:r w:rsidR="00543A3C">
          <w:rPr>
            <w:webHidden/>
          </w:rPr>
          <w:fldChar w:fldCharType="separate"/>
        </w:r>
        <w:r w:rsidR="00543A3C">
          <w:rPr>
            <w:webHidden/>
          </w:rPr>
          <w:t>3</w:t>
        </w:r>
        <w:r w:rsidR="00543A3C">
          <w:rPr>
            <w:webHidden/>
          </w:rPr>
          <w:fldChar w:fldCharType="end"/>
        </w:r>
      </w:hyperlink>
    </w:p>
    <w:p w:rsidR="00543A3C" w:rsidRDefault="00657D29">
      <w:pPr>
        <w:pStyle w:val="TM1"/>
        <w:rPr>
          <w:rFonts w:eastAsiaTheme="minorEastAsia" w:cstheme="minorBidi"/>
          <w:b w:val="0"/>
          <w:bCs w:val="0"/>
          <w:sz w:val="22"/>
          <w:szCs w:val="22"/>
          <w:lang w:eastAsia="fr-FR"/>
        </w:rPr>
      </w:pPr>
      <w:hyperlink w:anchor="_Toc9348199" w:history="1">
        <w:r w:rsidR="00543A3C" w:rsidRPr="00E96767">
          <w:rPr>
            <w:rStyle w:val="Lienhypertexte"/>
            <w:lang w:val="ru-RU"/>
          </w:rPr>
          <w:t>ЭКСПОНЕНТЫ -</w:t>
        </w:r>
        <w:r w:rsidR="00543A3C">
          <w:rPr>
            <w:rStyle w:val="Lienhypertexte"/>
          </w:rPr>
          <w:t xml:space="preserve"> </w:t>
        </w:r>
        <w:r w:rsidR="00543A3C" w:rsidRPr="00543A3C">
          <w:rPr>
            <w:lang w:val="ru-RU"/>
          </w:rPr>
          <w:t>ОЧЕНЬ БОЛЬШОЕ КОЛИЧЕСТВО ЗАЯВОК</w:t>
        </w:r>
        <w:r w:rsidR="00543A3C">
          <w:rPr>
            <w:webHidden/>
          </w:rPr>
          <w:tab/>
        </w:r>
        <w:r w:rsidR="00543A3C">
          <w:rPr>
            <w:webHidden/>
          </w:rPr>
          <w:fldChar w:fldCharType="begin"/>
        </w:r>
        <w:r w:rsidR="00543A3C">
          <w:rPr>
            <w:webHidden/>
          </w:rPr>
          <w:instrText xml:space="preserve"> PAGEREF _Toc9348199 \h </w:instrText>
        </w:r>
        <w:r w:rsidR="00543A3C">
          <w:rPr>
            <w:webHidden/>
          </w:rPr>
        </w:r>
        <w:r w:rsidR="00543A3C">
          <w:rPr>
            <w:webHidden/>
          </w:rPr>
          <w:fldChar w:fldCharType="separate"/>
        </w:r>
        <w:r w:rsidR="00543A3C">
          <w:rPr>
            <w:webHidden/>
          </w:rPr>
          <w:t>9</w:t>
        </w:r>
        <w:r w:rsidR="00543A3C">
          <w:rPr>
            <w:webHidden/>
          </w:rPr>
          <w:fldChar w:fldCharType="end"/>
        </w:r>
      </w:hyperlink>
    </w:p>
    <w:p w:rsidR="00543A3C" w:rsidRDefault="00657D29">
      <w:pPr>
        <w:pStyle w:val="TM1"/>
        <w:rPr>
          <w:rFonts w:eastAsiaTheme="minorEastAsia" w:cstheme="minorBidi"/>
          <w:b w:val="0"/>
          <w:bCs w:val="0"/>
          <w:sz w:val="22"/>
          <w:szCs w:val="22"/>
          <w:lang w:eastAsia="fr-FR"/>
        </w:rPr>
      </w:pPr>
      <w:hyperlink w:anchor="_Toc9348201" w:history="1">
        <w:r w:rsidR="00543A3C" w:rsidRPr="00E96767">
          <w:rPr>
            <w:rStyle w:val="Lienhypertexte"/>
            <w:rFonts w:ascii="Calibri" w:eastAsia="Calibri" w:hAnsi="Calibri" w:cs="Calibri"/>
          </w:rPr>
          <w:t>САЛОН SPACE : ВСТРЕЧА МИРОВОГО УРОВНЯ</w:t>
        </w:r>
        <w:r w:rsidR="00543A3C">
          <w:rPr>
            <w:webHidden/>
          </w:rPr>
          <w:tab/>
        </w:r>
        <w:r w:rsidR="00543A3C">
          <w:rPr>
            <w:webHidden/>
          </w:rPr>
          <w:fldChar w:fldCharType="begin"/>
        </w:r>
        <w:r w:rsidR="00543A3C">
          <w:rPr>
            <w:webHidden/>
          </w:rPr>
          <w:instrText xml:space="preserve"> PAGEREF _Toc9348201 \h </w:instrText>
        </w:r>
        <w:r w:rsidR="00543A3C">
          <w:rPr>
            <w:webHidden/>
          </w:rPr>
        </w:r>
        <w:r w:rsidR="00543A3C">
          <w:rPr>
            <w:webHidden/>
          </w:rPr>
          <w:fldChar w:fldCharType="separate"/>
        </w:r>
        <w:r w:rsidR="00543A3C">
          <w:rPr>
            <w:webHidden/>
          </w:rPr>
          <w:t>12</w:t>
        </w:r>
        <w:r w:rsidR="00543A3C">
          <w:rPr>
            <w:webHidden/>
          </w:rPr>
          <w:fldChar w:fldCharType="end"/>
        </w:r>
      </w:hyperlink>
    </w:p>
    <w:p w:rsidR="00543A3C" w:rsidRDefault="00657D29">
      <w:pPr>
        <w:pStyle w:val="TM1"/>
        <w:rPr>
          <w:rFonts w:eastAsiaTheme="minorEastAsia" w:cstheme="minorBidi"/>
          <w:b w:val="0"/>
          <w:bCs w:val="0"/>
          <w:sz w:val="22"/>
          <w:szCs w:val="22"/>
          <w:lang w:eastAsia="fr-FR"/>
        </w:rPr>
      </w:pPr>
      <w:hyperlink w:anchor="_Toc9348202" w:history="1">
        <w:r w:rsidR="00543A3C" w:rsidRPr="00E96767">
          <w:rPr>
            <w:rStyle w:val="Lienhypertexte"/>
            <w:lang w:eastAsia="fr-FR"/>
          </w:rPr>
          <w:t>ПЛОЩАДКА БУДУЩЕГО</w:t>
        </w:r>
        <w:r w:rsidR="00543A3C">
          <w:rPr>
            <w:webHidden/>
          </w:rPr>
          <w:tab/>
        </w:r>
        <w:r w:rsidR="00543A3C">
          <w:rPr>
            <w:webHidden/>
          </w:rPr>
          <w:fldChar w:fldCharType="begin"/>
        </w:r>
        <w:r w:rsidR="00543A3C">
          <w:rPr>
            <w:webHidden/>
          </w:rPr>
          <w:instrText xml:space="preserve"> PAGEREF _Toc9348202 \h </w:instrText>
        </w:r>
        <w:r w:rsidR="00543A3C">
          <w:rPr>
            <w:webHidden/>
          </w:rPr>
        </w:r>
        <w:r w:rsidR="00543A3C">
          <w:rPr>
            <w:webHidden/>
          </w:rPr>
          <w:fldChar w:fldCharType="separate"/>
        </w:r>
        <w:r w:rsidR="00543A3C">
          <w:rPr>
            <w:webHidden/>
          </w:rPr>
          <w:t>25</w:t>
        </w:r>
        <w:r w:rsidR="00543A3C">
          <w:rPr>
            <w:webHidden/>
          </w:rPr>
          <w:fldChar w:fldCharType="end"/>
        </w:r>
      </w:hyperlink>
    </w:p>
    <w:p w:rsidR="00543A3C" w:rsidRDefault="00657D29">
      <w:pPr>
        <w:pStyle w:val="TM1"/>
        <w:rPr>
          <w:rFonts w:eastAsiaTheme="minorEastAsia" w:cstheme="minorBidi"/>
          <w:b w:val="0"/>
          <w:bCs w:val="0"/>
          <w:sz w:val="22"/>
          <w:szCs w:val="22"/>
          <w:lang w:eastAsia="fr-FR"/>
        </w:rPr>
      </w:pPr>
      <w:hyperlink w:anchor="_Toc9348203" w:history="1">
        <w:r w:rsidR="00543A3C" w:rsidRPr="00E96767">
          <w:rPr>
            <w:rStyle w:val="Lienhypertexte"/>
            <w:rFonts w:ascii="Calibri" w:eastAsia="Calibri" w:hAnsi="Calibri" w:cs="Calibri"/>
            <w:lang w:val="ru-RU"/>
          </w:rPr>
          <w:t>КОНФЕРЕНЦИИ</w:t>
        </w:r>
        <w:r w:rsidR="00543A3C">
          <w:rPr>
            <w:webHidden/>
          </w:rPr>
          <w:tab/>
        </w:r>
        <w:r w:rsidR="00543A3C">
          <w:rPr>
            <w:webHidden/>
          </w:rPr>
          <w:fldChar w:fldCharType="begin"/>
        </w:r>
        <w:r w:rsidR="00543A3C">
          <w:rPr>
            <w:webHidden/>
          </w:rPr>
          <w:instrText xml:space="preserve"> PAGEREF _Toc9348203 \h </w:instrText>
        </w:r>
        <w:r w:rsidR="00543A3C">
          <w:rPr>
            <w:webHidden/>
          </w:rPr>
        </w:r>
        <w:r w:rsidR="00543A3C">
          <w:rPr>
            <w:webHidden/>
          </w:rPr>
          <w:fldChar w:fldCharType="separate"/>
        </w:r>
        <w:r w:rsidR="00543A3C">
          <w:rPr>
            <w:webHidden/>
          </w:rPr>
          <w:t>30</w:t>
        </w:r>
        <w:r w:rsidR="00543A3C">
          <w:rPr>
            <w:webHidden/>
          </w:rPr>
          <w:fldChar w:fldCharType="end"/>
        </w:r>
      </w:hyperlink>
    </w:p>
    <w:p w:rsidR="00543A3C" w:rsidRDefault="00657D29">
      <w:pPr>
        <w:pStyle w:val="TM1"/>
        <w:rPr>
          <w:rFonts w:eastAsiaTheme="minorEastAsia" w:cstheme="minorBidi"/>
          <w:b w:val="0"/>
          <w:bCs w:val="0"/>
          <w:sz w:val="22"/>
          <w:szCs w:val="22"/>
          <w:lang w:eastAsia="fr-FR"/>
        </w:rPr>
      </w:pPr>
      <w:hyperlink w:anchor="_Toc9348204" w:history="1">
        <w:r w:rsidR="00543A3C" w:rsidRPr="00E96767">
          <w:rPr>
            <w:rStyle w:val="Lienhypertexte"/>
            <w:lang w:val="ru-RU"/>
          </w:rPr>
          <w:t>САЛОН ГЕНЕТИКИ 2019</w:t>
        </w:r>
        <w:r w:rsidR="00543A3C">
          <w:rPr>
            <w:webHidden/>
          </w:rPr>
          <w:tab/>
        </w:r>
        <w:r w:rsidR="00543A3C">
          <w:rPr>
            <w:webHidden/>
          </w:rPr>
          <w:fldChar w:fldCharType="begin"/>
        </w:r>
        <w:r w:rsidR="00543A3C">
          <w:rPr>
            <w:webHidden/>
          </w:rPr>
          <w:instrText xml:space="preserve"> PAGEREF _Toc9348204 \h </w:instrText>
        </w:r>
        <w:r w:rsidR="00543A3C">
          <w:rPr>
            <w:webHidden/>
          </w:rPr>
        </w:r>
        <w:r w:rsidR="00543A3C">
          <w:rPr>
            <w:webHidden/>
          </w:rPr>
          <w:fldChar w:fldCharType="separate"/>
        </w:r>
        <w:r w:rsidR="00543A3C">
          <w:rPr>
            <w:webHidden/>
          </w:rPr>
          <w:t>40</w:t>
        </w:r>
        <w:r w:rsidR="00543A3C">
          <w:rPr>
            <w:webHidden/>
          </w:rPr>
          <w:fldChar w:fldCharType="end"/>
        </w:r>
      </w:hyperlink>
    </w:p>
    <w:p w:rsidR="002F053B" w:rsidRPr="00543A3C" w:rsidRDefault="004268A7" w:rsidP="00543A3C">
      <w:pPr>
        <w:pBdr>
          <w:between w:val="single" w:sz="6" w:space="1" w:color="007A61"/>
        </w:pBdr>
        <w:tabs>
          <w:tab w:val="left" w:pos="2065"/>
        </w:tabs>
        <w:rPr>
          <w:sz w:val="12"/>
          <w:szCs w:val="26"/>
          <w:lang w:val="ru-RU"/>
        </w:rPr>
      </w:pPr>
      <w:r w:rsidRPr="00452A69">
        <w:rPr>
          <w:rFonts w:cstheme="minorHAnsi"/>
          <w:b/>
          <w:bCs/>
          <w:caps/>
          <w:color w:val="007A61"/>
          <w:sz w:val="26"/>
          <w:szCs w:val="26"/>
        </w:rPr>
        <w:fldChar w:fldCharType="end"/>
      </w:r>
      <w:r w:rsidR="002F053B" w:rsidRPr="00E61A21">
        <w:rPr>
          <w:rFonts w:ascii="Segoe UI Black" w:hAnsi="Segoe UI Black"/>
          <w:color w:val="E93487"/>
          <w:sz w:val="26"/>
          <w:szCs w:val="26"/>
          <w:lang w:val="ru-RU"/>
        </w:rPr>
        <w:br w:type="page"/>
      </w:r>
    </w:p>
    <w:p w:rsidR="004268A7" w:rsidRPr="00B47716" w:rsidRDefault="004268A7" w:rsidP="004268A7">
      <w:pPr>
        <w:pStyle w:val="Titredossierdepresse"/>
        <w:rPr>
          <w:lang w:val="ru-RU" w:eastAsia="fr-FR"/>
        </w:rPr>
      </w:pPr>
      <w:bookmarkStart w:id="0" w:name="_Toc9348198"/>
      <w:bookmarkStart w:id="1" w:name="_Toc514834527"/>
      <w:r w:rsidRPr="00B47716">
        <w:rPr>
          <w:rFonts w:ascii="Calibri" w:eastAsia="Calibri" w:hAnsi="Calibri" w:cs="Calibri"/>
          <w:lang w:val="ru-RU"/>
        </w:rPr>
        <w:lastRenderedPageBreak/>
        <w:t xml:space="preserve">Салон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 xml:space="preserve"> - для всех видов животноводческой продукции</w:t>
      </w:r>
      <w:bookmarkEnd w:id="0"/>
    </w:p>
    <w:bookmarkEnd w:id="1"/>
    <w:p w:rsidR="004268A7" w:rsidRPr="00B47716" w:rsidRDefault="004268A7" w:rsidP="004268A7">
      <w:pPr>
        <w:jc w:val="center"/>
        <w:rPr>
          <w:rFonts w:eastAsia="Times New Roman" w:cs="Arial"/>
          <w:b/>
          <w:color w:val="EE690F"/>
          <w:szCs w:val="60"/>
          <w:lang w:val="ru-RU" w:eastAsia="fr-FR"/>
        </w:rPr>
      </w:pPr>
    </w:p>
    <w:p w:rsidR="004268A7" w:rsidRPr="00B47716" w:rsidRDefault="00EB456E" w:rsidP="004268A7">
      <w:pPr>
        <w:jc w:val="both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454660</wp:posOffset>
                </wp:positionV>
                <wp:extent cx="452755" cy="2458085"/>
                <wp:effectExtent l="4445" t="0" r="0" b="635"/>
                <wp:wrapSquare wrapText="bothSides"/>
                <wp:docPr id="9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0D4633" w:rsidRDefault="00543A3C" w:rsidP="00232199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lang w:val="ru-RU"/>
                              </w:rPr>
                            </w:pP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>ПРЕСС-РЕЛИЗ –МАЙ 2019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left:0;text-align:left;margin-left:-56.25pt;margin-top:35.8pt;width:35.65pt;height:193.5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" stroked="f">
                <v:textbox style="layout-flow:vertical;mso-layout-flow-alt:bottom-to-top">
                  <w:txbxContent>
                    <w:p w:rsidR="00543A3C" w:rsidRPr="000D4633" w:rsidRDefault="00543A3C" w:rsidP="00232199">
                      <w:pPr>
                        <w:rPr>
                          <w:b/>
                          <w:color w:val="ED7D31" w:themeColor="accent2"/>
                          <w:sz w:val="28"/>
                          <w:lang w:val="ru-RU"/>
                        </w:rPr>
                      </w:pPr>
                      <w:r w:rsidRPr="000D4633">
                        <w:rPr>
                          <w:b/>
                          <w:color w:val="ED7D31" w:themeColor="accent2"/>
                          <w:sz w:val="32"/>
                          <w:lang w:val="ru-RU"/>
                        </w:rPr>
                        <w:t>ПРЕСС-РЕЛИЗ –МАЙ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8A7" w:rsidRPr="00B47716">
        <w:rPr>
          <w:rFonts w:ascii="Calibri" w:eastAsia="Calibri" w:hAnsi="Calibri" w:cs="Calibri"/>
          <w:b/>
          <w:lang w:val="ru-RU"/>
        </w:rPr>
        <w:t xml:space="preserve">Салон </w:t>
      </w:r>
      <w:r w:rsidR="004268A7">
        <w:rPr>
          <w:rFonts w:ascii="Calibri" w:eastAsia="Calibri" w:hAnsi="Calibri" w:cs="Calibri"/>
          <w:b/>
        </w:rPr>
        <w:t>SPACE</w:t>
      </w:r>
      <w:r w:rsidR="004268A7" w:rsidRPr="00B47716">
        <w:rPr>
          <w:rFonts w:ascii="Calibri" w:eastAsia="Calibri" w:hAnsi="Calibri" w:cs="Calibri"/>
          <w:b/>
          <w:lang w:val="ru-RU"/>
        </w:rPr>
        <w:t xml:space="preserve"> 2019 пройдет со вторника по пятницу 10 - 13 сентября в</w:t>
      </w:r>
      <w:r w:rsidR="000E39DA" w:rsidRPr="000E39DA">
        <w:rPr>
          <w:rFonts w:ascii="Calibri" w:eastAsia="Calibri" w:hAnsi="Calibri" w:cs="Calibri"/>
          <w:b/>
          <w:lang w:val="ru-RU"/>
        </w:rPr>
        <w:t xml:space="preserve"> </w:t>
      </w:r>
      <w:r w:rsidR="000E39DA">
        <w:rPr>
          <w:rFonts w:ascii="Calibri" w:eastAsia="Calibri" w:hAnsi="Calibri" w:cs="Calibri"/>
          <w:b/>
          <w:lang w:val="ru-RU"/>
        </w:rPr>
        <w:t>выставочном комплексе</w:t>
      </w:r>
      <w:r w:rsidR="004268A7" w:rsidRPr="00B47716">
        <w:rPr>
          <w:rFonts w:ascii="Calibri" w:eastAsia="Calibri" w:hAnsi="Calibri" w:cs="Calibri"/>
          <w:b/>
          <w:lang w:val="ru-RU"/>
        </w:rPr>
        <w:t xml:space="preserve"> Парк-Экспо</w:t>
      </w:r>
      <w:r w:rsidR="000E39DA">
        <w:rPr>
          <w:rFonts w:ascii="Calibri" w:eastAsia="Calibri" w:hAnsi="Calibri" w:cs="Calibri"/>
          <w:b/>
          <w:lang w:val="ru-RU"/>
        </w:rPr>
        <w:t xml:space="preserve"> (</w:t>
      </w:r>
      <w:r w:rsidR="000E39DA">
        <w:rPr>
          <w:rFonts w:ascii="Calibri" w:eastAsia="Calibri" w:hAnsi="Calibri" w:cs="Calibri"/>
          <w:b/>
          <w:lang w:val="en-US"/>
        </w:rPr>
        <w:t>Parc</w:t>
      </w:r>
      <w:r w:rsidR="000E39DA" w:rsidRPr="000E39DA">
        <w:rPr>
          <w:rFonts w:ascii="Calibri" w:eastAsia="Calibri" w:hAnsi="Calibri" w:cs="Calibri"/>
          <w:b/>
          <w:lang w:val="ru-RU"/>
        </w:rPr>
        <w:t>-</w:t>
      </w:r>
      <w:r w:rsidR="000E39DA">
        <w:rPr>
          <w:rFonts w:ascii="Calibri" w:eastAsia="Calibri" w:hAnsi="Calibri" w:cs="Calibri"/>
          <w:b/>
          <w:lang w:val="en-US"/>
        </w:rPr>
        <w:t>Expo</w:t>
      </w:r>
      <w:r w:rsidR="000E39DA" w:rsidRPr="000E39DA">
        <w:rPr>
          <w:rFonts w:ascii="Calibri" w:eastAsia="Calibri" w:hAnsi="Calibri" w:cs="Calibri"/>
          <w:b/>
          <w:lang w:val="ru-RU"/>
        </w:rPr>
        <w:t>)</w:t>
      </w:r>
      <w:r w:rsidR="004268A7" w:rsidRPr="00B47716">
        <w:rPr>
          <w:rFonts w:ascii="Calibri" w:eastAsia="Calibri" w:hAnsi="Calibri" w:cs="Calibri"/>
          <w:b/>
          <w:lang w:val="ru-RU"/>
        </w:rPr>
        <w:t xml:space="preserve"> города Ренн.  Наше сельское хозяйство постоянно испытывает на себе воздействие изменений глобального экономического и санитарно-эпидем</w:t>
      </w:r>
      <w:r w:rsidR="000E39DA">
        <w:rPr>
          <w:rFonts w:ascii="Calibri" w:eastAsia="Calibri" w:hAnsi="Calibri" w:cs="Calibri"/>
          <w:b/>
          <w:lang w:val="ru-RU"/>
        </w:rPr>
        <w:t>и</w:t>
      </w:r>
      <w:r w:rsidR="004268A7" w:rsidRPr="00B47716">
        <w:rPr>
          <w:rFonts w:ascii="Calibri" w:eastAsia="Calibri" w:hAnsi="Calibri" w:cs="Calibri"/>
          <w:b/>
          <w:lang w:val="ru-RU"/>
        </w:rPr>
        <w:t>ологического контекста.</w:t>
      </w:r>
      <w:r w:rsidR="004268A7" w:rsidRPr="00B47716">
        <w:rPr>
          <w:rFonts w:ascii="Calibri" w:eastAsia="Calibri" w:hAnsi="Calibri" w:cs="Calibri"/>
          <w:lang w:val="ru-RU"/>
        </w:rPr>
        <w:t xml:space="preserve"> Последствия распространения африканской чумы свиней в мире и, в частности, в Китае, являются яркой иллюстрацией этого факта. Этот кризис оказывает значительное влияние на наш</w:t>
      </w:r>
      <w:r w:rsidR="000E39DA">
        <w:rPr>
          <w:rFonts w:ascii="Calibri" w:eastAsia="Calibri" w:hAnsi="Calibri" w:cs="Calibri"/>
          <w:lang w:val="ru-RU"/>
        </w:rPr>
        <w:t>и рынки и ставит игроков</w:t>
      </w:r>
      <w:r w:rsidR="004268A7" w:rsidRPr="00B47716">
        <w:rPr>
          <w:rFonts w:ascii="Calibri" w:eastAsia="Calibri" w:hAnsi="Calibri" w:cs="Calibri"/>
          <w:lang w:val="ru-RU"/>
        </w:rPr>
        <w:t xml:space="preserve"> мирового животноводства перед необходимостью с еще большей тщательностью и ответственностью заниматься вопросами обеспечения санитарной безопасности всех звеньев производства животноводческой продукции.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Европейский политический контекст </w:t>
      </w:r>
      <w:r w:rsidRPr="00B47716">
        <w:rPr>
          <w:rFonts w:ascii="Calibri" w:eastAsia="Calibri" w:hAnsi="Calibri" w:cs="Calibri"/>
          <w:lang w:val="ru-RU"/>
        </w:rPr>
        <w:t xml:space="preserve">тоже изменчив. Предстоящие выборы будут очень важными для стран Европейского Союза, и сельскохозяйственный сектор должен занять в дебатах политиков то место, которого он действительно достоин. Будущие переговоры по реформе </w:t>
      </w:r>
      <w:r w:rsidR="00B57DB8">
        <w:rPr>
          <w:rFonts w:ascii="Calibri" w:eastAsia="Calibri" w:hAnsi="Calibri" w:cs="Calibri"/>
          <w:lang w:val="ru-RU"/>
        </w:rPr>
        <w:t>единой сельскохозяйственной политики</w:t>
      </w:r>
      <w:r w:rsidRPr="00B47716">
        <w:rPr>
          <w:rFonts w:ascii="Calibri" w:eastAsia="Calibri" w:hAnsi="Calibri" w:cs="Calibri"/>
          <w:lang w:val="ru-RU"/>
        </w:rPr>
        <w:t xml:space="preserve"> могли бы определить ориентиры для нашего сектора экономики на осень, через несколько недель после проведения салона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>.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>На национальном уровне</w:t>
      </w:r>
      <w:r w:rsidRPr="00B47716">
        <w:rPr>
          <w:rFonts w:ascii="Calibri" w:eastAsia="Calibri" w:hAnsi="Calibri" w:cs="Calibri"/>
          <w:lang w:val="ru-RU"/>
        </w:rPr>
        <w:t xml:space="preserve"> сельхозпроизводители испытывают воздействие постоянно растущих ожиданий потребителей. Биобезопасность сегодня является ключом к сохранению и развитию наших отраслей. Производственные модели меняются и диверсифицируются. На повестке дня вопрос обновления поколений сельхозпроизводителей, а восстанавливать резерв квалифицированной рабочей силы для удовлетворения спроса разных звеньев сельхозпроизводства становится все труднее из-за непривлекательности этих профессий для молодежи.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Кроме того, сельскохозяйственные профессии по своей природе одними из первых ощущают воздействие изменения климата. </w:t>
      </w:r>
      <w:r w:rsidRPr="00B47716">
        <w:rPr>
          <w:rFonts w:ascii="Calibri" w:eastAsia="Calibri" w:hAnsi="Calibri" w:cs="Calibri"/>
          <w:lang w:val="ru-RU"/>
        </w:rPr>
        <w:t xml:space="preserve">Они вынуждены к ним адаптироваться и стараться предугадать будущие изменения, используя новые технологии, приемы и оборудование. 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b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В этом изменчивом, требовательном и иногда беспокоящем контексте нашим животноводам необходимо иметь место и время для того, чтобы собраться вместе, продемонстрировать свои умения и почувствовать гордость за свою профессию. Судя по и отзывам, салон </w:t>
      </w:r>
      <w:r>
        <w:rPr>
          <w:rFonts w:ascii="Calibri" w:eastAsia="Calibri" w:hAnsi="Calibri" w:cs="Calibri"/>
          <w:b/>
        </w:rPr>
        <w:t>SPACE</w:t>
      </w:r>
      <w:r w:rsidRPr="00B47716">
        <w:rPr>
          <w:rFonts w:ascii="Calibri" w:eastAsia="Calibri" w:hAnsi="Calibri" w:cs="Calibri"/>
          <w:b/>
          <w:lang w:val="ru-RU"/>
        </w:rPr>
        <w:t xml:space="preserve"> является именно таким местом. Здесь они могут почувствовать гордость и удовлетворение от своей принадлежности к тем, кто кормит человечество и планету, заботясь при этом об окружающей среде и о комфорте и благополучии животных, которых они выращивают.</w:t>
      </w:r>
    </w:p>
    <w:p w:rsidR="004A49D0" w:rsidRPr="00E61A21" w:rsidRDefault="004268A7" w:rsidP="004268A7">
      <w:pPr>
        <w:jc w:val="both"/>
        <w:rPr>
          <w:b/>
          <w:lang w:val="ru-RU"/>
        </w:rPr>
      </w:pPr>
      <w:r w:rsidRPr="00B47716">
        <w:rPr>
          <w:rFonts w:ascii="Calibri" w:eastAsia="Calibri" w:hAnsi="Calibri" w:cs="Calibri"/>
          <w:lang w:val="ru-RU"/>
        </w:rPr>
        <w:t>Компаниям и организациям, оказывающим поддержку сельхозпроизводителям, важно развивать свои рынки во Франции и за рубе</w:t>
      </w:r>
      <w:r>
        <w:rPr>
          <w:rFonts w:ascii="Calibri" w:eastAsia="Calibri" w:hAnsi="Calibri" w:cs="Calibri"/>
          <w:lang w:val="ru-RU"/>
        </w:rPr>
        <w:t>жом, предлагать новые продукты,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lastRenderedPageBreak/>
        <w:t>демонстрировать новую направленность своих предложений, сообщать о предпринимаемых ими шагах по развитию «умного» сельского хозяйства и т.д.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b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Место </w:t>
      </w:r>
      <w:r>
        <w:rPr>
          <w:rFonts w:ascii="Calibri" w:eastAsia="Calibri" w:hAnsi="Calibri" w:cs="Calibri"/>
          <w:b/>
        </w:rPr>
        <w:t>SPACE</w:t>
      </w:r>
      <w:r w:rsidRPr="00B47716">
        <w:rPr>
          <w:rFonts w:ascii="Calibri" w:eastAsia="Calibri" w:hAnsi="Calibri" w:cs="Calibri"/>
          <w:b/>
          <w:lang w:val="ru-RU"/>
        </w:rPr>
        <w:t>, таким образом, имеет решающее значение для ответа на ожидания производителей всех направлений животноводства: крупный и мелкий рогатый скот, свиноводство и птицеводство. Это единственное событие, способное объединить так много различных и взаимодополняющих участников.</w:t>
      </w:r>
    </w:p>
    <w:p w:rsidR="004268A7" w:rsidRPr="00665DC4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 xml:space="preserve">Неизменное доверие экспонентов, насыщенная программа встреч и конференций, </w:t>
      </w:r>
      <w:r w:rsidR="006D3B4B" w:rsidRPr="00B47716">
        <w:rPr>
          <w:rFonts w:ascii="Calibri" w:eastAsia="Calibri" w:hAnsi="Calibri" w:cs="Calibri"/>
          <w:lang w:val="ru-RU"/>
        </w:rPr>
        <w:t>растущая международная</w:t>
      </w:r>
      <w:r w:rsidRPr="00B47716">
        <w:rPr>
          <w:rFonts w:ascii="Calibri" w:eastAsia="Calibri" w:hAnsi="Calibri" w:cs="Calibri"/>
          <w:lang w:val="ru-RU"/>
        </w:rPr>
        <w:t xml:space="preserve"> популярность позволяют нам уже сейчас утверждать, что наш 33-й Салон станет событием для </w:t>
      </w:r>
      <w:r w:rsidR="006D3B4B" w:rsidRPr="00B47716">
        <w:rPr>
          <w:rFonts w:ascii="Calibri" w:eastAsia="Calibri" w:hAnsi="Calibri" w:cs="Calibri"/>
          <w:lang w:val="ru-RU"/>
        </w:rPr>
        <w:t>сельскохозяйственной отрасли</w:t>
      </w:r>
      <w:r w:rsidRPr="00B47716">
        <w:rPr>
          <w:rFonts w:ascii="Calibri" w:eastAsia="Calibri" w:hAnsi="Calibri" w:cs="Calibri"/>
          <w:lang w:val="ru-RU"/>
        </w:rPr>
        <w:t>.</w:t>
      </w:r>
    </w:p>
    <w:p w:rsidR="004268A7" w:rsidRPr="00B47716" w:rsidRDefault="004268A7" w:rsidP="004268A7">
      <w:pPr>
        <w:pStyle w:val="Sansinterligne"/>
        <w:rPr>
          <w:lang w:val="ru-RU"/>
        </w:rPr>
      </w:pPr>
    </w:p>
    <w:p w:rsidR="004268A7" w:rsidRPr="00B47716" w:rsidRDefault="004268A7" w:rsidP="004268A7">
      <w:pPr>
        <w:rPr>
          <w:b/>
          <w:color w:val="EE690F"/>
          <w:sz w:val="32"/>
          <w:szCs w:val="32"/>
          <w:u w:val="single"/>
          <w:lang w:val="ru-RU"/>
        </w:rPr>
      </w:pPr>
      <w:r w:rsidRPr="00B47716"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  <w:t>Экспоненты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>Количество поданных заявок на участие в этом году опять очень велико, что свидетельствует о доверии предприятий-экспонентов к нашему Салону. К 1</w:t>
      </w:r>
      <w:r w:rsidR="0067255D">
        <w:rPr>
          <w:rFonts w:ascii="Calibri" w:eastAsia="Calibri" w:hAnsi="Calibri" w:cs="Calibri"/>
          <w:b/>
          <w:lang w:val="ru-RU"/>
        </w:rPr>
        <w:t xml:space="preserve">3 мая заявки на участие подали </w:t>
      </w:r>
      <w:r w:rsidRPr="00B47716">
        <w:rPr>
          <w:rFonts w:ascii="Calibri" w:eastAsia="Calibri" w:hAnsi="Calibri" w:cs="Calibri"/>
          <w:b/>
          <w:lang w:val="ru-RU"/>
        </w:rPr>
        <w:t>1</w:t>
      </w:r>
      <w:r>
        <w:rPr>
          <w:rFonts w:ascii="Calibri" w:eastAsia="Calibri" w:hAnsi="Calibri" w:cs="Calibri"/>
          <w:b/>
        </w:rPr>
        <w:t> </w:t>
      </w:r>
      <w:r w:rsidRPr="00B47716">
        <w:rPr>
          <w:rFonts w:ascii="Calibri" w:eastAsia="Calibri" w:hAnsi="Calibri" w:cs="Calibri"/>
          <w:b/>
          <w:lang w:val="ru-RU"/>
        </w:rPr>
        <w:t>293 предприятия</w:t>
      </w:r>
      <w:r w:rsidRPr="00B47716">
        <w:rPr>
          <w:rFonts w:ascii="Calibri" w:eastAsia="Calibri" w:hAnsi="Calibri" w:cs="Calibri"/>
          <w:lang w:val="ru-RU"/>
        </w:rPr>
        <w:t xml:space="preserve"> (на ту же дату было подано 1</w:t>
      </w:r>
      <w:r>
        <w:rPr>
          <w:rFonts w:ascii="Calibri" w:eastAsia="Calibri" w:hAnsi="Calibri" w:cs="Calibri"/>
        </w:rPr>
        <w:t> </w:t>
      </w:r>
      <w:r w:rsidRPr="00B47716">
        <w:rPr>
          <w:rFonts w:ascii="Calibri" w:eastAsia="Calibri" w:hAnsi="Calibri" w:cs="Calibri"/>
          <w:lang w:val="ru-RU"/>
        </w:rPr>
        <w:t xml:space="preserve">281 </w:t>
      </w:r>
      <w:r w:rsidR="0067255D">
        <w:rPr>
          <w:rFonts w:ascii="Calibri" w:eastAsia="Calibri" w:hAnsi="Calibri" w:cs="Calibri"/>
          <w:lang w:val="ru-RU"/>
        </w:rPr>
        <w:t>заявок в 2018</w:t>
      </w:r>
      <w:r w:rsidR="006D3B4B">
        <w:rPr>
          <w:rFonts w:ascii="Calibri" w:eastAsia="Calibri" w:hAnsi="Calibri" w:cs="Calibri"/>
          <w:lang w:val="ru-RU"/>
        </w:rPr>
        <w:t xml:space="preserve"> </w:t>
      </w:r>
      <w:r w:rsidR="0067255D">
        <w:rPr>
          <w:rFonts w:ascii="Calibri" w:eastAsia="Calibri" w:hAnsi="Calibri" w:cs="Calibri"/>
          <w:lang w:val="ru-RU"/>
        </w:rPr>
        <w:t>году, 1 273 заявки</w:t>
      </w:r>
      <w:r w:rsidRPr="00B47716">
        <w:rPr>
          <w:rFonts w:ascii="Calibri" w:eastAsia="Calibri" w:hAnsi="Calibri" w:cs="Calibri"/>
          <w:lang w:val="ru-RU"/>
        </w:rPr>
        <w:t xml:space="preserve"> в 201</w:t>
      </w:r>
      <w:r w:rsidR="0067255D">
        <w:rPr>
          <w:rFonts w:ascii="Calibri" w:eastAsia="Calibri" w:hAnsi="Calibri" w:cs="Calibri"/>
          <w:lang w:val="ru-RU"/>
        </w:rPr>
        <w:t>7,</w:t>
      </w:r>
      <w:r w:rsidRPr="00B47716">
        <w:rPr>
          <w:rFonts w:ascii="Calibri" w:eastAsia="Calibri" w:hAnsi="Calibri" w:cs="Calibri"/>
          <w:lang w:val="ru-RU"/>
        </w:rPr>
        <w:t xml:space="preserve"> 1 262 заявки в 201</w:t>
      </w:r>
      <w:r w:rsidR="0067255D">
        <w:rPr>
          <w:rFonts w:ascii="Calibri" w:eastAsia="Calibri" w:hAnsi="Calibri" w:cs="Calibri"/>
          <w:lang w:val="ru-RU"/>
        </w:rPr>
        <w:t>6</w:t>
      </w:r>
      <w:r w:rsidRPr="00B47716">
        <w:rPr>
          <w:rFonts w:ascii="Calibri" w:eastAsia="Calibri" w:hAnsi="Calibri" w:cs="Calibri"/>
          <w:lang w:val="ru-RU"/>
        </w:rPr>
        <w:t xml:space="preserve">, </w:t>
      </w:r>
      <w:r w:rsidR="0067255D" w:rsidRPr="00B47716">
        <w:rPr>
          <w:rFonts w:ascii="Calibri" w:eastAsia="Calibri" w:hAnsi="Calibri" w:cs="Calibri"/>
          <w:lang w:val="ru-RU"/>
        </w:rPr>
        <w:t xml:space="preserve">1 257 </w:t>
      </w:r>
      <w:r w:rsidRPr="00B47716">
        <w:rPr>
          <w:rFonts w:ascii="Calibri" w:eastAsia="Calibri" w:hAnsi="Calibri" w:cs="Calibri"/>
          <w:lang w:val="ru-RU"/>
        </w:rPr>
        <w:t xml:space="preserve">в 2015 и </w:t>
      </w:r>
      <w:r w:rsidR="0067255D" w:rsidRPr="00B47716">
        <w:rPr>
          <w:rFonts w:ascii="Calibri" w:eastAsia="Calibri" w:hAnsi="Calibri" w:cs="Calibri"/>
          <w:lang w:val="ru-RU"/>
        </w:rPr>
        <w:t>1</w:t>
      </w:r>
      <w:r w:rsidR="0067255D">
        <w:rPr>
          <w:rFonts w:ascii="Calibri" w:eastAsia="Calibri" w:hAnsi="Calibri" w:cs="Calibri"/>
          <w:lang w:val="ru-RU"/>
        </w:rPr>
        <w:t> </w:t>
      </w:r>
      <w:r w:rsidR="0067255D" w:rsidRPr="00B47716">
        <w:rPr>
          <w:rFonts w:ascii="Calibri" w:eastAsia="Calibri" w:hAnsi="Calibri" w:cs="Calibri"/>
          <w:lang w:val="ru-RU"/>
        </w:rPr>
        <w:t xml:space="preserve">223 заявки </w:t>
      </w:r>
      <w:r w:rsidRPr="00B47716">
        <w:rPr>
          <w:rFonts w:ascii="Calibri" w:eastAsia="Calibri" w:hAnsi="Calibri" w:cs="Calibri"/>
          <w:lang w:val="ru-RU"/>
        </w:rPr>
        <w:t xml:space="preserve">в 2014 году). 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>Около 400 международных компаний из 38 стран записа</w:t>
      </w:r>
      <w:r w:rsidR="0073004D">
        <w:rPr>
          <w:rFonts w:ascii="Calibri" w:eastAsia="Calibri" w:hAnsi="Calibri" w:cs="Calibri"/>
          <w:lang w:val="ru-RU"/>
        </w:rPr>
        <w:t>лись на участие на указанную дат</w:t>
      </w:r>
      <w:r w:rsidRPr="00B47716">
        <w:rPr>
          <w:rFonts w:ascii="Calibri" w:eastAsia="Calibri" w:hAnsi="Calibri" w:cs="Calibri"/>
          <w:lang w:val="ru-RU"/>
        </w:rPr>
        <w:t xml:space="preserve">у. Эти факты наглядно демонстрируют место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 xml:space="preserve"> в мировой палитре Салонов и являются результатом непрерывного развития нашей ор</w:t>
      </w:r>
      <w:r w:rsidR="00CE1F70">
        <w:rPr>
          <w:rFonts w:ascii="Calibri" w:eastAsia="Calibri" w:hAnsi="Calibri" w:cs="Calibri"/>
          <w:lang w:val="ru-RU"/>
        </w:rPr>
        <w:t xml:space="preserve">ганизации. 154 новых </w:t>
      </w:r>
      <w:r w:rsidR="00AF6D6A">
        <w:rPr>
          <w:rFonts w:ascii="Calibri" w:eastAsia="Calibri" w:hAnsi="Calibri" w:cs="Calibri"/>
          <w:lang w:val="ru-RU"/>
        </w:rPr>
        <w:t>экспонента</w:t>
      </w:r>
      <w:r w:rsidR="00AF6D6A" w:rsidRPr="00B47716">
        <w:rPr>
          <w:rFonts w:ascii="Calibri" w:eastAsia="Calibri" w:hAnsi="Calibri" w:cs="Calibri"/>
          <w:lang w:val="ru-RU"/>
        </w:rPr>
        <w:t>, 85</w:t>
      </w:r>
      <w:r w:rsidRPr="00B47716">
        <w:rPr>
          <w:rFonts w:ascii="Calibri" w:eastAsia="Calibri" w:hAnsi="Calibri" w:cs="Calibri"/>
          <w:lang w:val="ru-RU"/>
        </w:rPr>
        <w:t xml:space="preserve"> </w:t>
      </w:r>
      <w:r w:rsidR="00CE1F70" w:rsidRPr="00B47716">
        <w:rPr>
          <w:rFonts w:ascii="Calibri" w:eastAsia="Calibri" w:hAnsi="Calibri" w:cs="Calibri"/>
          <w:lang w:val="ru-RU"/>
        </w:rPr>
        <w:t xml:space="preserve">из которых </w:t>
      </w:r>
      <w:r w:rsidR="00CE1F70">
        <w:rPr>
          <w:rFonts w:ascii="Calibri" w:eastAsia="Calibri" w:hAnsi="Calibri" w:cs="Calibri"/>
          <w:lang w:val="ru-RU"/>
        </w:rPr>
        <w:t xml:space="preserve">являются </w:t>
      </w:r>
      <w:r w:rsidRPr="00B47716">
        <w:rPr>
          <w:rFonts w:ascii="Calibri" w:eastAsia="Calibri" w:hAnsi="Calibri" w:cs="Calibri"/>
          <w:lang w:val="ru-RU"/>
        </w:rPr>
        <w:t>зарубежны</w:t>
      </w:r>
      <w:r w:rsidR="00CE1F70">
        <w:rPr>
          <w:rFonts w:ascii="Calibri" w:eastAsia="Calibri" w:hAnsi="Calibri" w:cs="Calibri"/>
          <w:lang w:val="ru-RU"/>
        </w:rPr>
        <w:t>ми</w:t>
      </w:r>
      <w:r w:rsidRPr="00B47716">
        <w:rPr>
          <w:rFonts w:ascii="Calibri" w:eastAsia="Calibri" w:hAnsi="Calibri" w:cs="Calibri"/>
          <w:lang w:val="ru-RU"/>
        </w:rPr>
        <w:t xml:space="preserve">, также свидетельствуют о привлекательности нашего Салона на мировом уровне. </w:t>
      </w:r>
      <w:r w:rsidR="00263310">
        <w:rPr>
          <w:rFonts w:ascii="Calibri" w:eastAsia="Calibri" w:hAnsi="Calibri" w:cs="Calibri"/>
          <w:lang w:val="ru-RU"/>
        </w:rPr>
        <w:t>Н</w:t>
      </w:r>
      <w:r w:rsidR="00263310" w:rsidRPr="00B47716">
        <w:rPr>
          <w:rFonts w:ascii="Calibri" w:eastAsia="Calibri" w:hAnsi="Calibri" w:cs="Calibri"/>
          <w:lang w:val="ru-RU"/>
        </w:rPr>
        <w:t xml:space="preserve">а эту же дату </w:t>
      </w:r>
      <w:r w:rsidR="00263310">
        <w:rPr>
          <w:rFonts w:ascii="Calibri" w:eastAsia="Calibri" w:hAnsi="Calibri" w:cs="Calibri"/>
          <w:lang w:val="ru-RU"/>
        </w:rPr>
        <w:t xml:space="preserve">в </w:t>
      </w:r>
      <w:r w:rsidRPr="00B47716">
        <w:rPr>
          <w:rFonts w:ascii="Calibri" w:eastAsia="Calibri" w:hAnsi="Calibri" w:cs="Calibri"/>
          <w:lang w:val="ru-RU"/>
        </w:rPr>
        <w:t>2018 году их было 44.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>Экспоненты зарезервировали более 60</w:t>
      </w:r>
      <w:r>
        <w:rPr>
          <w:rFonts w:ascii="Calibri" w:eastAsia="Calibri" w:hAnsi="Calibri" w:cs="Calibri"/>
          <w:b/>
        </w:rPr>
        <w:t> </w:t>
      </w:r>
      <w:r w:rsidRPr="00B47716">
        <w:rPr>
          <w:rFonts w:ascii="Calibri" w:eastAsia="Calibri" w:hAnsi="Calibri" w:cs="Calibri"/>
          <w:b/>
          <w:lang w:val="ru-RU"/>
        </w:rPr>
        <w:t xml:space="preserve">000 </w:t>
      </w:r>
      <w:r w:rsidR="0011046B" w:rsidRPr="00E61A21">
        <w:rPr>
          <w:rFonts w:ascii="Calibri" w:eastAsia="Calibri" w:hAnsi="Calibri" w:cs="Calibri"/>
          <w:b/>
          <w:lang w:val="ru-RU"/>
        </w:rPr>
        <w:t>м</w:t>
      </w:r>
      <w:r w:rsidRPr="00B47716">
        <w:rPr>
          <w:rFonts w:ascii="Calibri" w:eastAsia="Calibri" w:hAnsi="Calibri" w:cs="Calibri"/>
          <w:b/>
          <w:lang w:val="ru-RU"/>
        </w:rPr>
        <w:t xml:space="preserve">² выставочных площадей. </w:t>
      </w:r>
      <w:r w:rsidRPr="00B47716">
        <w:rPr>
          <w:rFonts w:ascii="Calibri" w:eastAsia="Calibri" w:hAnsi="Calibri" w:cs="Calibri"/>
          <w:lang w:val="ru-RU"/>
        </w:rPr>
        <w:t xml:space="preserve">Это значит, что в этом году опять будут полностью заняты все крытые и открытые площадки (зарезервировано на 240 </w:t>
      </w:r>
      <w:r>
        <w:rPr>
          <w:rFonts w:ascii="Calibri" w:eastAsia="Calibri" w:hAnsi="Calibri" w:cs="Calibri"/>
        </w:rPr>
        <w:t>m</w:t>
      </w:r>
      <w:r w:rsidRPr="00B47716">
        <w:rPr>
          <w:rFonts w:ascii="Calibri" w:eastAsia="Calibri" w:hAnsi="Calibri" w:cs="Calibri"/>
          <w:lang w:val="ru-RU"/>
        </w:rPr>
        <w:t>² больше, чем на ту же дату в прошлом году).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b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>Отметим, что вновь поступило много заявок</w:t>
      </w:r>
      <w:r w:rsidR="00A65346">
        <w:rPr>
          <w:rFonts w:ascii="Calibri" w:eastAsia="Calibri" w:hAnsi="Calibri" w:cs="Calibri"/>
          <w:b/>
          <w:lang w:val="ru-RU"/>
        </w:rPr>
        <w:t xml:space="preserve"> экспонентов</w:t>
      </w:r>
      <w:r w:rsidRPr="00B47716">
        <w:rPr>
          <w:rFonts w:ascii="Calibri" w:eastAsia="Calibri" w:hAnsi="Calibri" w:cs="Calibri"/>
          <w:b/>
          <w:lang w:val="ru-RU"/>
        </w:rPr>
        <w:t xml:space="preserve"> на холлы 1 и 11 (оборудование для доения и выращивания крупного рогатого скота).</w:t>
      </w:r>
      <w:r w:rsidRPr="00B47716">
        <w:rPr>
          <w:rFonts w:ascii="Calibri" w:eastAsia="Calibri" w:hAnsi="Calibri" w:cs="Calibri"/>
          <w:lang w:val="ru-RU"/>
        </w:rPr>
        <w:t xml:space="preserve"> </w:t>
      </w:r>
      <w:r w:rsidRPr="00B47716">
        <w:rPr>
          <w:rFonts w:ascii="Calibri" w:eastAsia="Calibri" w:hAnsi="Calibri" w:cs="Calibri"/>
          <w:b/>
          <w:lang w:val="ru-RU"/>
        </w:rPr>
        <w:t>На холл 9, где будет представлена отрасль</w:t>
      </w:r>
      <w:r w:rsidRPr="00B47716">
        <w:rPr>
          <w:rFonts w:ascii="Calibri" w:eastAsia="Calibri" w:hAnsi="Calibri" w:cs="Calibri"/>
          <w:lang w:val="ru-RU"/>
        </w:rPr>
        <w:t xml:space="preserve"> </w:t>
      </w:r>
      <w:r w:rsidRPr="00B47716">
        <w:rPr>
          <w:rFonts w:ascii="Calibri" w:eastAsia="Calibri" w:hAnsi="Calibri" w:cs="Calibri"/>
          <w:b/>
          <w:lang w:val="ru-RU"/>
        </w:rPr>
        <w:t>производства кормов для животных, также поступило много заявок</w:t>
      </w:r>
      <w:r w:rsidRPr="00B47716">
        <w:rPr>
          <w:rFonts w:ascii="Calibri" w:eastAsia="Calibri" w:hAnsi="Calibri" w:cs="Calibri"/>
          <w:lang w:val="ru-RU"/>
        </w:rPr>
        <w:t xml:space="preserve"> от участников выставки, </w:t>
      </w:r>
      <w:r w:rsidR="00A65346">
        <w:rPr>
          <w:rFonts w:ascii="Calibri" w:eastAsia="Calibri" w:hAnsi="Calibri" w:cs="Calibri"/>
          <w:lang w:val="ru-RU"/>
        </w:rPr>
        <w:t>пользуется спросом</w:t>
      </w:r>
      <w:r w:rsidRPr="00B47716">
        <w:rPr>
          <w:rFonts w:ascii="Calibri" w:eastAsia="Calibri" w:hAnsi="Calibri" w:cs="Calibri"/>
          <w:b/>
          <w:lang w:val="ru-RU"/>
        </w:rPr>
        <w:t xml:space="preserve"> и холл 4, который будет посвящен темам </w:t>
      </w:r>
      <w:r w:rsidR="004279AD" w:rsidRPr="004279AD">
        <w:rPr>
          <w:rFonts w:ascii="Calibri" w:eastAsia="Calibri" w:hAnsi="Calibri" w:cs="Calibri"/>
          <w:b/>
          <w:lang w:val="ru-RU"/>
        </w:rPr>
        <w:t>метанизаци</w:t>
      </w:r>
      <w:r w:rsidR="004F7CC8" w:rsidRPr="00B47716">
        <w:rPr>
          <w:rFonts w:ascii="Calibri" w:eastAsia="Calibri" w:hAnsi="Calibri" w:cs="Calibri"/>
          <w:b/>
          <w:lang w:val="ru-RU"/>
        </w:rPr>
        <w:t>и</w:t>
      </w:r>
      <w:r w:rsidRPr="00B47716">
        <w:rPr>
          <w:rFonts w:ascii="Calibri" w:eastAsia="Calibri" w:hAnsi="Calibri" w:cs="Calibri"/>
          <w:b/>
          <w:lang w:val="ru-RU"/>
        </w:rPr>
        <w:t>, охраны окружающей среды и управлению данными.</w:t>
      </w:r>
    </w:p>
    <w:p w:rsidR="004268A7" w:rsidRPr="00B47716" w:rsidRDefault="004268A7" w:rsidP="004268A7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В холле 8, посвященном свиноводству, тоже не будет </w:t>
      </w:r>
      <w:r w:rsidR="00A65346">
        <w:rPr>
          <w:rFonts w:ascii="Calibri" w:eastAsia="Calibri" w:hAnsi="Calibri" w:cs="Calibri"/>
          <w:b/>
          <w:lang w:val="ru-RU"/>
        </w:rPr>
        <w:t>свободных</w:t>
      </w:r>
      <w:r w:rsidRPr="00B47716">
        <w:rPr>
          <w:rFonts w:ascii="Calibri" w:eastAsia="Calibri" w:hAnsi="Calibri" w:cs="Calibri"/>
          <w:b/>
          <w:lang w:val="ru-RU"/>
        </w:rPr>
        <w:t xml:space="preserve"> площадей. Представители птицеводства полностью займут холлы 10 </w:t>
      </w:r>
      <w:r>
        <w:rPr>
          <w:rFonts w:ascii="Calibri" w:eastAsia="Calibri" w:hAnsi="Calibri" w:cs="Calibri"/>
          <w:b/>
        </w:rPr>
        <w:t>A</w:t>
      </w:r>
      <w:r w:rsidRPr="00B47716">
        <w:rPr>
          <w:rFonts w:ascii="Calibri" w:eastAsia="Calibri" w:hAnsi="Calibri" w:cs="Calibri"/>
          <w:b/>
          <w:lang w:val="ru-RU"/>
        </w:rPr>
        <w:t xml:space="preserve"> и 10 </w:t>
      </w:r>
      <w:r>
        <w:rPr>
          <w:rFonts w:ascii="Calibri" w:eastAsia="Calibri" w:hAnsi="Calibri" w:cs="Calibri"/>
          <w:b/>
        </w:rPr>
        <w:t>B</w:t>
      </w:r>
      <w:r w:rsidRPr="00B47716">
        <w:rPr>
          <w:rFonts w:ascii="Calibri" w:eastAsia="Calibri" w:hAnsi="Calibri" w:cs="Calibri"/>
          <w:b/>
          <w:lang w:val="ru-RU"/>
        </w:rPr>
        <w:t xml:space="preserve">. </w:t>
      </w:r>
      <w:r w:rsidRPr="00B47716">
        <w:rPr>
          <w:rFonts w:ascii="Calibri" w:eastAsia="Calibri" w:hAnsi="Calibri" w:cs="Calibri"/>
          <w:lang w:val="ru-RU"/>
        </w:rPr>
        <w:t>Животноводы смогут там встре</w:t>
      </w:r>
      <w:r>
        <w:rPr>
          <w:rFonts w:ascii="Calibri" w:eastAsia="Calibri" w:hAnsi="Calibri" w:cs="Calibri"/>
          <w:lang w:val="ru-RU"/>
        </w:rPr>
        <w:t>ти</w:t>
      </w:r>
      <w:r w:rsidRPr="00B47716">
        <w:rPr>
          <w:rFonts w:ascii="Calibri" w:eastAsia="Calibri" w:hAnsi="Calibri" w:cs="Calibri"/>
          <w:lang w:val="ru-RU"/>
        </w:rPr>
        <w:t xml:space="preserve">ться с представителями предприятий, занимающихся генетикой, разработкой и строительством сельскохозяйственных зданий, сооружений и оборудования. Для этой отрасли салон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 xml:space="preserve"> станет единственной международной выставкой, доступной в этом году.</w:t>
      </w:r>
    </w:p>
    <w:p w:rsidR="004A49D0" w:rsidRPr="004268A7" w:rsidRDefault="004268A7" w:rsidP="004268A7">
      <w:pPr>
        <w:jc w:val="both"/>
        <w:rPr>
          <w:lang w:val="ru-RU"/>
        </w:rPr>
      </w:pPr>
      <w:r>
        <w:rPr>
          <w:rFonts w:ascii="Calibri" w:eastAsia="Calibri" w:hAnsi="Calibri" w:cs="Calibri"/>
          <w:b/>
          <w:lang w:val="ru-RU"/>
        </w:rPr>
        <w:t>П</w:t>
      </w:r>
      <w:r w:rsidRPr="00B47716">
        <w:rPr>
          <w:rFonts w:ascii="Calibri" w:eastAsia="Calibri" w:hAnsi="Calibri" w:cs="Calibri"/>
          <w:b/>
          <w:lang w:val="ru-RU"/>
        </w:rPr>
        <w:t>оступили заявки на 31</w:t>
      </w:r>
      <w:r>
        <w:rPr>
          <w:rFonts w:ascii="Calibri" w:eastAsia="Calibri" w:hAnsi="Calibri" w:cs="Calibri"/>
          <w:b/>
        </w:rPr>
        <w:t> </w:t>
      </w:r>
      <w:r w:rsidRPr="00B47716">
        <w:rPr>
          <w:rFonts w:ascii="Calibri" w:eastAsia="Calibri" w:hAnsi="Calibri" w:cs="Calibri"/>
          <w:b/>
          <w:lang w:val="ru-RU"/>
        </w:rPr>
        <w:t xml:space="preserve">055 </w:t>
      </w:r>
      <w:r w:rsidR="0011046B" w:rsidRPr="00E61A21">
        <w:rPr>
          <w:rFonts w:ascii="Calibri" w:eastAsia="Calibri" w:hAnsi="Calibri" w:cs="Calibri"/>
          <w:b/>
          <w:lang w:val="ru-RU"/>
        </w:rPr>
        <w:t>м</w:t>
      </w:r>
      <w:r w:rsidRPr="00B47716">
        <w:rPr>
          <w:rFonts w:ascii="Calibri" w:eastAsia="Calibri" w:hAnsi="Calibri" w:cs="Calibri"/>
          <w:b/>
          <w:lang w:val="ru-RU"/>
        </w:rPr>
        <w:t xml:space="preserve">² открытых площадок. </w:t>
      </w:r>
      <w:r w:rsidRPr="00B47716">
        <w:rPr>
          <w:rFonts w:ascii="Calibri" w:eastAsia="Calibri" w:hAnsi="Calibri" w:cs="Calibri"/>
          <w:lang w:val="ru-RU"/>
        </w:rPr>
        <w:t xml:space="preserve">Такой высокий спрос свидетельствует о значимости салона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 xml:space="preserve"> для сегодняшних производителей техники и оборудования для животноводства - отрасли, для которой перспективы рынка в 2019 году благоприятны</w:t>
      </w:r>
      <w:r w:rsidRPr="004268A7">
        <w:rPr>
          <w:rFonts w:ascii="Calibri" w:eastAsia="Calibri" w:hAnsi="Calibri" w:cs="Calibri"/>
          <w:lang w:val="ru-RU"/>
        </w:rPr>
        <w:t>.</w:t>
      </w:r>
    </w:p>
    <w:p w:rsidR="004A49D0" w:rsidRPr="00E61A21" w:rsidRDefault="004A49D0" w:rsidP="004A49D0">
      <w:pPr>
        <w:rPr>
          <w:lang w:val="ru-RU"/>
        </w:rPr>
      </w:pPr>
    </w:p>
    <w:p w:rsidR="004A49D0" w:rsidRPr="00E61A21" w:rsidRDefault="004A49D0" w:rsidP="004A49D0">
      <w:pPr>
        <w:rPr>
          <w:lang w:val="ru-RU"/>
        </w:rPr>
      </w:pPr>
    </w:p>
    <w:p w:rsidR="004F7CC8" w:rsidRPr="00B47716" w:rsidRDefault="004F7CC8" w:rsidP="004F7CC8">
      <w:pPr>
        <w:rPr>
          <w:lang w:val="ru-RU"/>
        </w:rPr>
      </w:pPr>
      <w:r>
        <w:rPr>
          <w:rFonts w:ascii="Calibri" w:eastAsia="Calibri" w:hAnsi="Calibri" w:cs="Calibri"/>
          <w:b/>
        </w:rPr>
        <w:t>Innov</w:t>
      </w:r>
      <w:r w:rsidRPr="00B47716">
        <w:rPr>
          <w:rFonts w:ascii="Calibri" w:eastAsia="Calibri" w:hAnsi="Calibri" w:cs="Calibri"/>
          <w:b/>
          <w:lang w:val="ru-RU"/>
        </w:rPr>
        <w:t>’</w:t>
      </w:r>
      <w:proofErr w:type="spellStart"/>
      <w:r>
        <w:rPr>
          <w:rFonts w:ascii="Calibri" w:eastAsia="Calibri" w:hAnsi="Calibri" w:cs="Calibri"/>
          <w:b/>
        </w:rPr>
        <w:t>Space</w:t>
      </w:r>
      <w:proofErr w:type="spellEnd"/>
      <w:r w:rsidRPr="00B47716">
        <w:rPr>
          <w:rFonts w:ascii="Calibri" w:eastAsia="Calibri" w:hAnsi="Calibri" w:cs="Calibri"/>
          <w:b/>
          <w:lang w:val="ru-RU"/>
        </w:rPr>
        <w:t xml:space="preserve"> в этом году вновь позволит нашим экспонентам выгодно представить свои новинки в рамках Салона.</w:t>
      </w:r>
      <w:r w:rsidRPr="00B47716">
        <w:rPr>
          <w:rFonts w:ascii="Calibri" w:eastAsia="Calibri" w:hAnsi="Calibri" w:cs="Calibri"/>
          <w:lang w:val="ru-RU"/>
        </w:rPr>
        <w:t xml:space="preserve"> Это мероприятие в этом году позволит удовлетворить запрос посетителей на знакомство с новинками, разработанными для их профессии. Жюри экспертов, независимых от организаторов салона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>, соберётся в июне, чтобы после тщательного рассмотрения присудить право использования этого товарного знака предприятиям, отвечающим критериям и вовремя подавшим заявочную документацию (не позднее 15 мая). В 2018 году лауреатами стали 39 участников этого мероприятия.</w:t>
      </w:r>
    </w:p>
    <w:p w:rsidR="004F7CC8" w:rsidRPr="00B47716" w:rsidRDefault="004F7CC8" w:rsidP="004F7CC8">
      <w:pPr>
        <w:rPr>
          <w:lang w:val="ru-RU"/>
        </w:rPr>
      </w:pPr>
    </w:p>
    <w:p w:rsidR="004F7CC8" w:rsidRPr="00E61A21" w:rsidRDefault="004F7CC8" w:rsidP="004F7CC8">
      <w:pPr>
        <w:rPr>
          <w:rFonts w:ascii="Calibri" w:eastAsia="Calibri" w:hAnsi="Calibri" w:cs="Calibri"/>
          <w:lang w:val="ru-RU"/>
        </w:rPr>
      </w:pPr>
      <w:r w:rsidRPr="00E61A21"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  <w:t xml:space="preserve">Посетители Салона </w:t>
      </w:r>
      <w:r>
        <w:rPr>
          <w:rFonts w:ascii="Calibri" w:eastAsia="Calibri" w:hAnsi="Calibri" w:cs="Calibri"/>
          <w:b/>
          <w:color w:val="EE690F"/>
          <w:sz w:val="32"/>
          <w:u w:val="single"/>
        </w:rPr>
        <w:t>SPACE</w:t>
      </w:r>
    </w:p>
    <w:p w:rsidR="004F7CC8" w:rsidRPr="00B47716" w:rsidRDefault="004F7CC8" w:rsidP="004F7CC8">
      <w:pPr>
        <w:jc w:val="both"/>
        <w:rPr>
          <w:rFonts w:ascii="Calibri" w:eastAsia="Calibri" w:hAnsi="Calibri" w:cs="Calibri"/>
          <w:b/>
          <w:lang w:val="ru-RU"/>
        </w:rPr>
      </w:pPr>
      <w:r>
        <w:rPr>
          <w:rFonts w:ascii="Calibri" w:eastAsia="Calibri" w:hAnsi="Calibri" w:cs="Calibri"/>
          <w:b/>
        </w:rPr>
        <w:t>SPACE</w:t>
      </w:r>
      <w:r w:rsidRPr="00B47716">
        <w:rPr>
          <w:rFonts w:ascii="Calibri" w:eastAsia="Calibri" w:hAnsi="Calibri" w:cs="Calibri"/>
          <w:b/>
          <w:lang w:val="ru-RU"/>
        </w:rPr>
        <w:t xml:space="preserve"> 2018 принял 108</w:t>
      </w:r>
      <w:r>
        <w:rPr>
          <w:rFonts w:ascii="Calibri" w:eastAsia="Calibri" w:hAnsi="Calibri" w:cs="Calibri"/>
          <w:b/>
        </w:rPr>
        <w:t> </w:t>
      </w:r>
      <w:r w:rsidRPr="00B47716">
        <w:rPr>
          <w:rFonts w:ascii="Calibri" w:eastAsia="Calibri" w:hAnsi="Calibri" w:cs="Calibri"/>
          <w:b/>
          <w:lang w:val="ru-RU"/>
        </w:rPr>
        <w:t>347 посетителей, 14</w:t>
      </w:r>
      <w:r>
        <w:rPr>
          <w:rFonts w:ascii="Calibri" w:eastAsia="Calibri" w:hAnsi="Calibri" w:cs="Calibri"/>
          <w:b/>
        </w:rPr>
        <w:t> </w:t>
      </w:r>
      <w:r w:rsidRPr="00B47716">
        <w:rPr>
          <w:rFonts w:ascii="Calibri" w:eastAsia="Calibri" w:hAnsi="Calibri" w:cs="Calibri"/>
          <w:b/>
          <w:lang w:val="ru-RU"/>
        </w:rPr>
        <w:t xml:space="preserve">418 из которых приехали из 121 стран, то есть рост </w:t>
      </w:r>
      <w:r w:rsidR="008C02D5">
        <w:rPr>
          <w:rFonts w:ascii="Calibri" w:eastAsia="Calibri" w:hAnsi="Calibri" w:cs="Calibri"/>
          <w:b/>
          <w:lang w:val="ru-RU"/>
        </w:rPr>
        <w:t>числа</w:t>
      </w:r>
      <w:r w:rsidRPr="00B47716">
        <w:rPr>
          <w:rFonts w:ascii="Calibri" w:eastAsia="Calibri" w:hAnsi="Calibri" w:cs="Calibri"/>
          <w:b/>
          <w:lang w:val="ru-RU"/>
        </w:rPr>
        <w:t xml:space="preserve"> посетителей составил 3% по </w:t>
      </w:r>
      <w:r w:rsidR="0082455B">
        <w:rPr>
          <w:rFonts w:ascii="Calibri" w:eastAsia="Calibri" w:hAnsi="Calibri" w:cs="Calibri"/>
          <w:b/>
          <w:lang w:val="ru-RU"/>
        </w:rPr>
        <w:t>сравнению с</w:t>
      </w:r>
      <w:r w:rsidRPr="00B47716">
        <w:rPr>
          <w:rFonts w:ascii="Calibri" w:eastAsia="Calibri" w:hAnsi="Calibri" w:cs="Calibri"/>
          <w:b/>
          <w:lang w:val="ru-RU"/>
        </w:rPr>
        <w:t xml:space="preserve"> 2017 год</w:t>
      </w:r>
      <w:r w:rsidR="0082455B">
        <w:rPr>
          <w:rFonts w:ascii="Calibri" w:eastAsia="Calibri" w:hAnsi="Calibri" w:cs="Calibri"/>
          <w:b/>
          <w:lang w:val="ru-RU"/>
        </w:rPr>
        <w:t>ом</w:t>
      </w:r>
      <w:r w:rsidRPr="00B47716">
        <w:rPr>
          <w:rFonts w:ascii="Calibri" w:eastAsia="Calibri" w:hAnsi="Calibri" w:cs="Calibri"/>
          <w:b/>
          <w:lang w:val="ru-RU"/>
        </w:rPr>
        <w:t xml:space="preserve">. </w:t>
      </w:r>
    </w:p>
    <w:p w:rsidR="004F7CC8" w:rsidRPr="00B47716" w:rsidRDefault="004F7CC8" w:rsidP="004F7CC8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 xml:space="preserve">Остающаяся высокой посещаемость свидетельствует о привлекательности салона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 xml:space="preserve"> для посетителей. Это показывает, что наш Салон дает возможность животноводам встретиться и пообщаться со своими коллегами, увидеть и обменяться информацией о продукции или оборудовании, которое они собираются приобрести, встретиться и пообщаться с поставщиками, окунуться в среду, позволяющую лучше продумать и правильно сориентировать свои проекты, лучше понять условия, ск</w:t>
      </w:r>
      <w:r>
        <w:rPr>
          <w:rFonts w:ascii="Calibri" w:eastAsia="Calibri" w:hAnsi="Calibri" w:cs="Calibri"/>
          <w:lang w:val="ru-RU"/>
        </w:rPr>
        <w:t>ладывающиеся вокруг их хозяйств</w:t>
      </w:r>
      <w:r w:rsidRPr="00B47716">
        <w:rPr>
          <w:rFonts w:ascii="Calibri" w:eastAsia="Calibri" w:hAnsi="Calibri" w:cs="Calibri"/>
          <w:lang w:val="ru-RU"/>
        </w:rPr>
        <w:t xml:space="preserve">. </w:t>
      </w:r>
    </w:p>
    <w:p w:rsidR="004F7CC8" w:rsidRPr="00B47716" w:rsidRDefault="004F7CC8" w:rsidP="004F7CC8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Животноводы все более точно планируют программу своего посещения Салона. </w:t>
      </w:r>
      <w:r w:rsidRPr="00B47716">
        <w:rPr>
          <w:rFonts w:ascii="Calibri" w:eastAsia="Calibri" w:hAnsi="Calibri" w:cs="Calibri"/>
          <w:lang w:val="ru-RU"/>
        </w:rPr>
        <w:t xml:space="preserve">Время, которое они могут выделить на посещение Салона, определяется организацией работы в их фермерских хозяйствах. Чтобы облегчить им составление программы посещения, </w:t>
      </w:r>
      <w:r>
        <w:rPr>
          <w:rFonts w:ascii="Calibri" w:eastAsia="Calibri" w:hAnsi="Calibri" w:cs="Calibri"/>
        </w:rPr>
        <w:t>SPACE</w:t>
      </w:r>
      <w:r w:rsidR="001E4AD1">
        <w:rPr>
          <w:rFonts w:ascii="Calibri" w:eastAsia="Calibri" w:hAnsi="Calibri" w:cs="Calibri"/>
          <w:lang w:val="ru-RU"/>
        </w:rPr>
        <w:t xml:space="preserve"> предлагает </w:t>
      </w:r>
      <w:r w:rsidRPr="00B47716">
        <w:rPr>
          <w:rFonts w:ascii="Calibri" w:eastAsia="Calibri" w:hAnsi="Calibri" w:cs="Calibri"/>
          <w:lang w:val="ru-RU"/>
        </w:rPr>
        <w:t xml:space="preserve">специально разработанное приложение, которое можно скачать в </w:t>
      </w:r>
      <w:r>
        <w:rPr>
          <w:rFonts w:ascii="Calibri" w:eastAsia="Calibri" w:hAnsi="Calibri" w:cs="Calibri"/>
        </w:rPr>
        <w:t>App</w:t>
      </w:r>
      <w:r w:rsidRPr="00B47716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Store</w:t>
      </w:r>
      <w:r w:rsidRPr="00B47716">
        <w:rPr>
          <w:rFonts w:ascii="Calibri" w:eastAsia="Calibri" w:hAnsi="Calibri" w:cs="Calibri"/>
          <w:lang w:val="ru-RU"/>
        </w:rPr>
        <w:t xml:space="preserve"> и </w:t>
      </w:r>
      <w:r>
        <w:rPr>
          <w:rFonts w:ascii="Calibri" w:eastAsia="Calibri" w:hAnsi="Calibri" w:cs="Calibri"/>
        </w:rPr>
        <w:t>Google</w:t>
      </w:r>
      <w:r w:rsidRPr="00B47716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Play</w:t>
      </w:r>
      <w:r w:rsidRPr="00B47716">
        <w:rPr>
          <w:rFonts w:ascii="Calibri" w:eastAsia="Calibri" w:hAnsi="Calibri" w:cs="Calibri"/>
          <w:lang w:val="ru-RU"/>
        </w:rPr>
        <w:t>.  Первая версия этого приложения для 2019 года будет доступна начиная с июня.</w:t>
      </w:r>
    </w:p>
    <w:p w:rsidR="004F7CC8" w:rsidRPr="00B47716" w:rsidRDefault="004F7CC8" w:rsidP="004F7CC8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Участие зарубежных посетителей - это одна из характеристик и достоинств Салона </w:t>
      </w:r>
      <w:r>
        <w:rPr>
          <w:rFonts w:ascii="Calibri" w:eastAsia="Calibri" w:hAnsi="Calibri" w:cs="Calibri"/>
          <w:b/>
        </w:rPr>
        <w:t>SPACE</w:t>
      </w:r>
      <w:r w:rsidRPr="00B47716">
        <w:rPr>
          <w:rFonts w:ascii="Calibri" w:eastAsia="Calibri" w:hAnsi="Calibri" w:cs="Calibri"/>
          <w:b/>
          <w:lang w:val="ru-RU"/>
        </w:rPr>
        <w:t xml:space="preserve">. </w:t>
      </w:r>
      <w:r w:rsidRPr="00B47716">
        <w:rPr>
          <w:rFonts w:ascii="Calibri" w:eastAsia="Calibri" w:hAnsi="Calibri" w:cs="Calibri"/>
          <w:lang w:val="ru-RU"/>
        </w:rPr>
        <w:t>В 2018 году на Салоне побывало 14</w:t>
      </w:r>
      <w:r>
        <w:rPr>
          <w:rFonts w:ascii="Calibri" w:eastAsia="Calibri" w:hAnsi="Calibri" w:cs="Calibri"/>
        </w:rPr>
        <w:t> </w:t>
      </w:r>
      <w:r w:rsidRPr="00B47716">
        <w:rPr>
          <w:rFonts w:ascii="Calibri" w:eastAsia="Calibri" w:hAnsi="Calibri" w:cs="Calibri"/>
          <w:lang w:val="ru-RU"/>
        </w:rPr>
        <w:t xml:space="preserve">418 посетителей из-за рубежа. Положительной особенностью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 xml:space="preserve"> является и то, что он привлекает посетителей из самых разных регионов мира (в прошлом году они приехали из 121 страны). Это обеспечивает нашим экспонентам возможность встретить покупателей и клиентов для развития экспорта своей продукции. Обновление потенци</w:t>
      </w:r>
      <w:r>
        <w:rPr>
          <w:rFonts w:ascii="Calibri" w:eastAsia="Calibri" w:hAnsi="Calibri" w:cs="Calibri"/>
          <w:lang w:val="ru-RU"/>
        </w:rPr>
        <w:t xml:space="preserve">альных клиентов (в прошлом году </w:t>
      </w:r>
      <w:r w:rsidRPr="00B47716">
        <w:rPr>
          <w:rFonts w:ascii="Calibri" w:eastAsia="Calibri" w:hAnsi="Calibri" w:cs="Calibri"/>
          <w:lang w:val="ru-RU"/>
        </w:rPr>
        <w:t xml:space="preserve">впервые приехали на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 xml:space="preserve">  44% зарубежных гостей) также свидетельствует об эффективности работы нашей команды по обеспечению устойчивости и расширения нашей всемирной аудитории.</w:t>
      </w:r>
    </w:p>
    <w:p w:rsidR="004F7CC8" w:rsidRPr="00B47716" w:rsidRDefault="004F7CC8" w:rsidP="004F7CC8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В этом году мы решили расширить рекламную кампанию, направленную на привлечение участников и посетителей, на страны Центральной и Восточной Африки, проводя там акции в партнерстве со СМИ. </w:t>
      </w:r>
      <w:r w:rsidRPr="00B47716">
        <w:rPr>
          <w:rFonts w:ascii="Calibri" w:eastAsia="Calibri" w:hAnsi="Calibri" w:cs="Calibri"/>
          <w:lang w:val="ru-RU"/>
        </w:rPr>
        <w:t>Впервые на Салон прибудут официальные делегации из Камеруна и Экваториальной Гвинеи, возглавляемые министрами. Мы также находимся в контакте с представителями Нигера с тем, чтобы организовать приезд делегации из этой страны.</w:t>
      </w:r>
    </w:p>
    <w:p w:rsidR="004F7CC8" w:rsidRPr="00B47716" w:rsidRDefault="004F7CC8" w:rsidP="004F7CC8">
      <w:pPr>
        <w:rPr>
          <w:rFonts w:ascii="Calibri" w:eastAsia="Calibri" w:hAnsi="Calibri" w:cs="Calibri"/>
          <w:sz w:val="14"/>
          <w:lang w:val="ru-RU"/>
        </w:rPr>
      </w:pPr>
    </w:p>
    <w:p w:rsidR="004A49D0" w:rsidRDefault="004F7CC8" w:rsidP="004F7CC8">
      <w:pPr>
        <w:jc w:val="both"/>
        <w:rPr>
          <w:sz w:val="18"/>
        </w:rPr>
      </w:pPr>
      <w:proofErr w:type="gramStart"/>
      <w:r w:rsidRPr="002A02D2">
        <w:rPr>
          <w:rFonts w:ascii="Calibri" w:eastAsia="Calibri" w:hAnsi="Calibri" w:cs="Calibri"/>
          <w:b/>
          <w:color w:val="EE690F"/>
          <w:sz w:val="32"/>
          <w:u w:val="single"/>
        </w:rPr>
        <w:lastRenderedPageBreak/>
        <w:t>«</w:t>
      </w:r>
      <w:r w:rsidRPr="00B47716"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  <w:t>Платформа</w:t>
      </w:r>
      <w:proofErr w:type="gramEnd"/>
      <w:r w:rsidRPr="002A02D2">
        <w:rPr>
          <w:rFonts w:ascii="Calibri" w:eastAsia="Calibri" w:hAnsi="Calibri" w:cs="Calibri"/>
          <w:b/>
          <w:color w:val="EE690F"/>
          <w:sz w:val="32"/>
          <w:u w:val="single"/>
        </w:rPr>
        <w:t xml:space="preserve"> </w:t>
      </w:r>
      <w:r w:rsidRPr="00B47716"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  <w:t>будущего</w:t>
      </w:r>
      <w:r w:rsidRPr="002A02D2">
        <w:rPr>
          <w:rFonts w:ascii="Calibri" w:eastAsia="Calibri" w:hAnsi="Calibri" w:cs="Calibri"/>
          <w:b/>
          <w:color w:val="EE690F"/>
          <w:sz w:val="32"/>
          <w:u w:val="single"/>
        </w:rPr>
        <w:t>» - «</w:t>
      </w:r>
      <w:r>
        <w:rPr>
          <w:rFonts w:ascii="Calibri" w:eastAsia="Calibri" w:hAnsi="Calibri" w:cs="Calibri"/>
          <w:b/>
          <w:color w:val="EE690F"/>
          <w:sz w:val="32"/>
          <w:u w:val="single"/>
        </w:rPr>
        <w:t>Espace</w:t>
      </w:r>
      <w:r w:rsidRPr="002A02D2">
        <w:rPr>
          <w:rFonts w:ascii="Calibri" w:eastAsia="Calibri" w:hAnsi="Calibri" w:cs="Calibri"/>
          <w:b/>
          <w:color w:val="EE690F"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color w:val="EE690F"/>
          <w:sz w:val="32"/>
          <w:u w:val="single"/>
        </w:rPr>
        <w:t>pour</w:t>
      </w:r>
      <w:r w:rsidRPr="002A02D2">
        <w:rPr>
          <w:rFonts w:ascii="Calibri" w:eastAsia="Calibri" w:hAnsi="Calibri" w:cs="Calibri"/>
          <w:b/>
          <w:color w:val="EE690F"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color w:val="EE690F"/>
          <w:sz w:val="32"/>
          <w:u w:val="single"/>
        </w:rPr>
        <w:t>Demain</w:t>
      </w:r>
      <w:r w:rsidRPr="002A02D2">
        <w:rPr>
          <w:rFonts w:ascii="Calibri" w:eastAsia="Calibri" w:hAnsi="Calibri" w:cs="Calibri"/>
          <w:b/>
          <w:color w:val="EE690F"/>
          <w:sz w:val="32"/>
          <w:u w:val="single"/>
        </w:rPr>
        <w:t>»</w:t>
      </w:r>
    </w:p>
    <w:p w:rsidR="003132AC" w:rsidRPr="00B47716" w:rsidRDefault="003132AC" w:rsidP="003132AC">
      <w:pPr>
        <w:rPr>
          <w:rFonts w:ascii="Calibri" w:eastAsia="Calibri" w:hAnsi="Calibri" w:cs="Calibri"/>
          <w:b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>Предпримем срочные меры для сохранения климата! В то время, как Мировые эксперты все чаще обращаются к сельскому хозяйству по проблеме климатических изменений, представители Салона и делегаты Сельскохозяйственных Палат выбрали именно эту тему для Платформы будущего 2019 года.</w:t>
      </w:r>
    </w:p>
    <w:p w:rsidR="003132AC" w:rsidRPr="00B47716" w:rsidRDefault="003132AC" w:rsidP="003132AC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 xml:space="preserve">На уровне своих хозяйств аграрии уже давно применяют </w:t>
      </w:r>
      <w:r w:rsidRPr="00B47716">
        <w:rPr>
          <w:rFonts w:ascii="Calibri" w:eastAsia="Calibri" w:hAnsi="Calibri" w:cs="Calibri"/>
          <w:b/>
          <w:lang w:val="ru-RU"/>
        </w:rPr>
        <w:t>технологии и приемы, позволяющие избежать неблагоприятного воздействия на климат</w:t>
      </w:r>
      <w:r w:rsidRPr="00B47716">
        <w:rPr>
          <w:rFonts w:ascii="Calibri" w:eastAsia="Calibri" w:hAnsi="Calibri" w:cs="Calibri"/>
          <w:lang w:val="ru-RU"/>
        </w:rPr>
        <w:t xml:space="preserve">. </w:t>
      </w:r>
    </w:p>
    <w:p w:rsidR="003132AC" w:rsidRPr="00B47716" w:rsidRDefault="003132AC" w:rsidP="003132AC">
      <w:pPr>
        <w:jc w:val="both"/>
        <w:rPr>
          <w:rFonts w:ascii="Calibri" w:eastAsia="Calibri" w:hAnsi="Calibri" w:cs="Calibri"/>
          <w:sz w:val="18"/>
          <w:lang w:val="ru-RU"/>
        </w:rPr>
      </w:pPr>
      <w:r w:rsidRPr="00B47716">
        <w:rPr>
          <w:rFonts w:ascii="Calibri" w:eastAsia="Calibri" w:hAnsi="Calibri" w:cs="Calibri"/>
          <w:lang w:val="ru-RU"/>
        </w:rPr>
        <w:t>Сокращение использования химикатов, стремление к продовольственной автономии, улучшение генетических характеристик, распланировка участков, биоразнообразие, диверсификация сельскохозяйственных культур и другие методики уже применяются и являются реальными экономическими рычагами для ферм. На Площадке будущего эксперты и сельхозпроизводители поделятся своим опытом и результатами внедрения в практику этих методов.</w:t>
      </w:r>
    </w:p>
    <w:p w:rsidR="003132AC" w:rsidRPr="00B47716" w:rsidRDefault="003132AC" w:rsidP="003132AC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Чтобы наглядно продемонстрировать приверженность сельхозпроизводителей этим методикам, мы обратились в исследовательское бюро </w:t>
      </w:r>
      <w:r>
        <w:rPr>
          <w:rFonts w:ascii="Calibri" w:eastAsia="Calibri" w:hAnsi="Calibri" w:cs="Calibri"/>
          <w:b/>
        </w:rPr>
        <w:t>ADQUATION</w:t>
      </w:r>
      <w:r w:rsidRPr="00B47716">
        <w:rPr>
          <w:rFonts w:ascii="Calibri" w:eastAsia="Calibri" w:hAnsi="Calibri" w:cs="Calibri"/>
          <w:b/>
          <w:lang w:val="ru-RU"/>
        </w:rPr>
        <w:t xml:space="preserve"> с просьбой провести опрос по данной теме среди заводчиков КРС.</w:t>
      </w:r>
      <w:r w:rsidRPr="00B47716">
        <w:rPr>
          <w:rFonts w:ascii="Calibri" w:eastAsia="Calibri" w:hAnsi="Calibri" w:cs="Calibri"/>
          <w:lang w:val="ru-RU"/>
        </w:rPr>
        <w:t xml:space="preserve"> Исследования проведено в 302 хозяйствах, имеющих не менее 60 голов КРС каждое (111 хозяйств на западе, 72 на юго-западе, 69 на северо-востоке и 50 на юго-востоке). Основные результаты показывают, климатические проблемы заботят 87% опрошенных, треть из которых дала ответ: «Заботят в высокой степени». Самые молодые из сельхозпроизводителей особенно активно используют технологии и методы, учитывающие влияние на климат.</w:t>
      </w:r>
    </w:p>
    <w:p w:rsidR="003132AC" w:rsidRPr="00B47716" w:rsidRDefault="003132AC" w:rsidP="003132AC">
      <w:pPr>
        <w:spacing w:after="0" w:line="240" w:lineRule="auto"/>
        <w:jc w:val="both"/>
        <w:rPr>
          <w:rFonts w:ascii="Calibri" w:eastAsia="Calibri" w:hAnsi="Calibri" w:cs="Calibri"/>
          <w:b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Основные действия, предпринимаемые ими для ограничения воздействия их деятельности на климат: </w:t>
      </w:r>
    </w:p>
    <w:p w:rsidR="003132AC" w:rsidRDefault="00D75F6F" w:rsidP="003132AC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Повышение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="003132AC">
        <w:rPr>
          <w:rFonts w:ascii="Calibri" w:eastAsia="Calibri" w:hAnsi="Calibri" w:cs="Calibri"/>
        </w:rPr>
        <w:t>эффективности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  <w:lang w:val="ru-RU"/>
        </w:rPr>
        <w:t>кормления</w:t>
      </w:r>
      <w:r>
        <w:rPr>
          <w:rFonts w:ascii="Calibri" w:eastAsia="Calibri" w:hAnsi="Calibri" w:cs="Calibri"/>
          <w:lang w:val="en-US"/>
        </w:rPr>
        <w:t>:</w:t>
      </w:r>
      <w:proofErr w:type="gramEnd"/>
      <w:r w:rsidR="003132AC">
        <w:rPr>
          <w:rFonts w:ascii="Calibri" w:eastAsia="Calibri" w:hAnsi="Calibri" w:cs="Calibri"/>
        </w:rPr>
        <w:t xml:space="preserve"> 71%</w:t>
      </w:r>
    </w:p>
    <w:p w:rsidR="003132AC" w:rsidRPr="00B47716" w:rsidRDefault="003132AC" w:rsidP="003132AC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>Снижение расхода топлива при перемещениях и полевых работах: 63%</w:t>
      </w:r>
    </w:p>
    <w:p w:rsidR="003132AC" w:rsidRPr="00B47716" w:rsidRDefault="003132AC" w:rsidP="003132AC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>Депонирование углерода в почву (</w:t>
      </w:r>
      <w:r>
        <w:rPr>
          <w:rFonts w:ascii="Calibri" w:eastAsia="Calibri" w:hAnsi="Calibri" w:cs="Calibri"/>
          <w:lang w:val="ru-RU"/>
        </w:rPr>
        <w:t>увеличение пастбищ</w:t>
      </w:r>
      <w:r w:rsidRPr="00B47716">
        <w:rPr>
          <w:rFonts w:ascii="Calibri" w:eastAsia="Calibri" w:hAnsi="Calibri" w:cs="Calibri"/>
          <w:lang w:val="ru-RU"/>
        </w:rPr>
        <w:t>, посадка деревьев и т.п.): 52%</w:t>
      </w:r>
    </w:p>
    <w:p w:rsidR="003132AC" w:rsidRPr="00B47716" w:rsidRDefault="003132AC" w:rsidP="003132AC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>Сокращение расхода электроэнергии в животноводческих зданиях (использование светодиодов, эк</w:t>
      </w:r>
      <w:r>
        <w:rPr>
          <w:rFonts w:ascii="Calibri" w:eastAsia="Calibri" w:hAnsi="Calibri" w:cs="Calibri"/>
          <w:lang w:val="ru-RU"/>
        </w:rPr>
        <w:t xml:space="preserve">ономная вентиляция и т.п.): 46%. У </w:t>
      </w:r>
      <w:r w:rsidRPr="00B47716">
        <w:rPr>
          <w:rFonts w:ascii="Calibri" w:eastAsia="Calibri" w:hAnsi="Calibri" w:cs="Calibri"/>
          <w:lang w:val="ru-RU"/>
        </w:rPr>
        <w:t>животноводов моложе 40 лет этот показатель составил 60%.</w:t>
      </w:r>
    </w:p>
    <w:p w:rsidR="003132AC" w:rsidRPr="00B47716" w:rsidRDefault="003132AC" w:rsidP="003132AC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>Экономия потребления ископаемого топлива (газ, мазут) при эксплуатации зданий: 42%</w:t>
      </w:r>
    </w:p>
    <w:p w:rsidR="003132AC" w:rsidRDefault="003132AC" w:rsidP="003132AC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Использование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возобновляемых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источников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энергии</w:t>
      </w:r>
      <w:proofErr w:type="spellEnd"/>
      <w:r>
        <w:rPr>
          <w:rFonts w:ascii="Calibri" w:eastAsia="Calibri" w:hAnsi="Calibri" w:cs="Calibri"/>
        </w:rPr>
        <w:t>:</w:t>
      </w:r>
      <w:proofErr w:type="gramEnd"/>
      <w:r>
        <w:rPr>
          <w:rFonts w:ascii="Calibri" w:eastAsia="Calibri" w:hAnsi="Calibri" w:cs="Calibri"/>
        </w:rPr>
        <w:t xml:space="preserve"> 21 %</w:t>
      </w:r>
    </w:p>
    <w:p w:rsidR="003132AC" w:rsidRDefault="003132AC" w:rsidP="003132AC">
      <w:pPr>
        <w:jc w:val="both"/>
        <w:rPr>
          <w:rFonts w:ascii="Calibri" w:eastAsia="Calibri" w:hAnsi="Calibri" w:cs="Calibri"/>
          <w:sz w:val="4"/>
        </w:rPr>
      </w:pPr>
    </w:p>
    <w:p w:rsidR="003132AC" w:rsidRPr="00B47716" w:rsidRDefault="003132AC" w:rsidP="003132AC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>89% всех опрошенных применяют хотя бы один из этих методов.</w:t>
      </w:r>
    </w:p>
    <w:p w:rsidR="003132AC" w:rsidRPr="00B47716" w:rsidRDefault="003132AC" w:rsidP="003132AC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>Четыре дня Платформа будущего в Холле</w:t>
      </w:r>
      <w:r w:rsidR="00EA7D20">
        <w:rPr>
          <w:rFonts w:ascii="Calibri" w:eastAsia="Calibri" w:hAnsi="Calibri" w:cs="Calibri"/>
          <w:lang w:val="ru-RU"/>
        </w:rPr>
        <w:t xml:space="preserve"> 4</w:t>
      </w:r>
      <w:r w:rsidRPr="00B47716">
        <w:rPr>
          <w:rFonts w:ascii="Calibri" w:eastAsia="Calibri" w:hAnsi="Calibri" w:cs="Calibri"/>
          <w:lang w:val="ru-RU"/>
        </w:rPr>
        <w:t xml:space="preserve"> будет предоставлена мероприятиям и выступлениям, рассказывающим о существующих и будущих практиках сохранения климата. «Платформа будущего» вновь станет площадкой идей и решений, основанных на инновациях, представленных предприятиями-экспонентами.</w:t>
      </w:r>
    </w:p>
    <w:p w:rsidR="003132AC" w:rsidRPr="00B47716" w:rsidRDefault="003132AC" w:rsidP="003132AC">
      <w:pPr>
        <w:jc w:val="both"/>
        <w:rPr>
          <w:rFonts w:ascii="Calibri" w:eastAsia="Calibri" w:hAnsi="Calibri" w:cs="Calibri"/>
          <w:lang w:val="ru-RU"/>
        </w:rPr>
      </w:pPr>
    </w:p>
    <w:p w:rsidR="00EA7D20" w:rsidRDefault="00EA7D20" w:rsidP="003132AC">
      <w:pPr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</w:pPr>
    </w:p>
    <w:p w:rsidR="003132AC" w:rsidRPr="00B47716" w:rsidRDefault="003132AC" w:rsidP="003132AC">
      <w:pPr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</w:pPr>
      <w:r w:rsidRPr="00B47716"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  <w:lastRenderedPageBreak/>
        <w:t>Программа</w:t>
      </w:r>
    </w:p>
    <w:p w:rsidR="004A49D0" w:rsidRDefault="003132AC" w:rsidP="003132AC">
      <w:pPr>
        <w:jc w:val="both"/>
        <w:rPr>
          <w:rFonts w:ascii="Calibri" w:eastAsia="Calibri" w:hAnsi="Calibri" w:cs="Calibri"/>
          <w:b/>
          <w:lang w:val="ru-RU"/>
        </w:rPr>
      </w:pPr>
      <w:r w:rsidRPr="00B47716">
        <w:rPr>
          <w:rFonts w:ascii="Calibri" w:eastAsia="Calibri" w:hAnsi="Calibri" w:cs="Calibri"/>
          <w:b/>
          <w:lang w:val="ru-RU"/>
        </w:rPr>
        <w:t xml:space="preserve">Программа конференций и встреч на </w:t>
      </w:r>
      <w:r>
        <w:rPr>
          <w:rFonts w:ascii="Calibri" w:eastAsia="Calibri" w:hAnsi="Calibri" w:cs="Calibri"/>
          <w:b/>
        </w:rPr>
        <w:t>SPACE</w:t>
      </w:r>
      <w:r w:rsidRPr="00B47716">
        <w:rPr>
          <w:rFonts w:ascii="Calibri" w:eastAsia="Calibri" w:hAnsi="Calibri" w:cs="Calibri"/>
          <w:b/>
          <w:lang w:val="ru-RU"/>
        </w:rPr>
        <w:t xml:space="preserve"> будет, как всегда, очень насыщенной, так как уже сейчас заявлено около 70 встреч и конференций.</w:t>
      </w:r>
    </w:p>
    <w:p w:rsidR="003132AC" w:rsidRPr="00B47716" w:rsidRDefault="003132AC" w:rsidP="003132AC">
      <w:pPr>
        <w:jc w:val="both"/>
        <w:rPr>
          <w:rFonts w:ascii="Calibri" w:eastAsia="Calibri" w:hAnsi="Calibri" w:cs="Calibri"/>
          <w:b/>
          <w:lang w:val="ru-RU"/>
        </w:rPr>
      </w:pPr>
      <w:r w:rsidRPr="00B47716">
        <w:rPr>
          <w:rFonts w:ascii="Calibri" w:eastAsia="Calibri" w:hAnsi="Calibri" w:cs="Calibri"/>
          <w:lang w:val="ru-RU"/>
        </w:rPr>
        <w:t>Стоит также взять на заметку конференцию, которая проводится утром во вторник 10 сентября Национальным органическим союзом - на ней пойдет речь о России как о новом крупном игроке органического сельского хозяйства. Представители этой ассоциации также встретятся с экспонентами, специализирующимися на органической продукции, а также с организациями производителей органической продукции.</w:t>
      </w:r>
    </w:p>
    <w:p w:rsidR="003132AC" w:rsidRPr="00B47716" w:rsidRDefault="003132AC" w:rsidP="003132AC">
      <w:pPr>
        <w:jc w:val="both"/>
        <w:rPr>
          <w:rFonts w:ascii="Calibri" w:eastAsia="Calibri" w:hAnsi="Calibri" w:cs="Calibri"/>
          <w:lang w:val="ru-RU"/>
        </w:rPr>
      </w:pPr>
      <w:r w:rsidRPr="00B47716">
        <w:rPr>
          <w:rFonts w:ascii="Calibri" w:eastAsia="Calibri" w:hAnsi="Calibri" w:cs="Calibri"/>
          <w:lang w:val="ru-RU"/>
        </w:rPr>
        <w:t xml:space="preserve">Утренние встречи с представителями института </w:t>
      </w:r>
      <w:r>
        <w:rPr>
          <w:rFonts w:ascii="Calibri" w:eastAsia="Calibri" w:hAnsi="Calibri" w:cs="Calibri"/>
        </w:rPr>
        <w:t>IFIP</w:t>
      </w:r>
      <w:r w:rsidRPr="00B47716">
        <w:rPr>
          <w:rFonts w:ascii="Calibri" w:eastAsia="Calibri" w:hAnsi="Calibri" w:cs="Calibri"/>
          <w:lang w:val="ru-RU"/>
        </w:rPr>
        <w:t xml:space="preserve">, конференции, организованные институтами </w:t>
      </w:r>
      <w:r>
        <w:rPr>
          <w:rFonts w:ascii="Calibri" w:eastAsia="Calibri" w:hAnsi="Calibri" w:cs="Calibri"/>
        </w:rPr>
        <w:t>IDELE</w:t>
      </w:r>
      <w:r w:rsidRPr="00B47716">
        <w:rPr>
          <w:rFonts w:ascii="Calibri" w:eastAsia="Calibri" w:hAnsi="Calibri" w:cs="Calibri"/>
          <w:lang w:val="ru-RU"/>
        </w:rPr>
        <w:t xml:space="preserve"> и </w:t>
      </w:r>
      <w:r>
        <w:rPr>
          <w:rFonts w:ascii="Calibri" w:eastAsia="Calibri" w:hAnsi="Calibri" w:cs="Calibri"/>
        </w:rPr>
        <w:t>ITAVI</w:t>
      </w:r>
      <w:r w:rsidR="00DF4EB5">
        <w:rPr>
          <w:rFonts w:ascii="Calibri" w:eastAsia="Calibri" w:hAnsi="Calibri" w:cs="Calibri"/>
          <w:lang w:val="ru-RU"/>
        </w:rPr>
        <w:t xml:space="preserve">, </w:t>
      </w:r>
      <w:r w:rsidRPr="00B47716">
        <w:rPr>
          <w:rFonts w:ascii="Calibri" w:eastAsia="Calibri" w:hAnsi="Calibri" w:cs="Calibri"/>
          <w:lang w:val="ru-RU"/>
        </w:rPr>
        <w:t>международные фокус-группы А</w:t>
      </w:r>
      <w:r>
        <w:rPr>
          <w:rFonts w:ascii="Calibri" w:eastAsia="Calibri" w:hAnsi="Calibri" w:cs="Calibri"/>
        </w:rPr>
        <w:t>gri</w:t>
      </w:r>
      <w:r w:rsidRPr="00B47716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</w:rPr>
        <w:t>market</w:t>
      </w:r>
      <w:r w:rsidRPr="00B47716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focus</w:t>
      </w:r>
      <w:r w:rsidRPr="00B47716">
        <w:rPr>
          <w:rFonts w:ascii="Calibri" w:eastAsia="Calibri" w:hAnsi="Calibri" w:cs="Calibri"/>
          <w:lang w:val="ru-RU"/>
        </w:rPr>
        <w:t xml:space="preserve"> и все другие многочисленные организации, участвующие в программе, способствуют превращению </w:t>
      </w:r>
      <w:r>
        <w:rPr>
          <w:rFonts w:ascii="Calibri" w:eastAsia="Calibri" w:hAnsi="Calibri" w:cs="Calibri"/>
        </w:rPr>
        <w:t>SPACE</w:t>
      </w:r>
      <w:r w:rsidRPr="00B47716">
        <w:rPr>
          <w:rFonts w:ascii="Calibri" w:eastAsia="Calibri" w:hAnsi="Calibri" w:cs="Calibri"/>
          <w:lang w:val="ru-RU"/>
        </w:rPr>
        <w:t xml:space="preserve"> в эксклюзивную платформу информационного обмена.</w:t>
      </w:r>
    </w:p>
    <w:p w:rsidR="004A49D0" w:rsidRPr="00E61A21" w:rsidRDefault="003132AC" w:rsidP="004A49D0">
      <w:pPr>
        <w:jc w:val="both"/>
        <w:rPr>
          <w:lang w:val="ru-RU"/>
        </w:rPr>
      </w:pPr>
      <w:r>
        <w:rPr>
          <w:rFonts w:ascii="Calibri" w:eastAsia="Calibri" w:hAnsi="Calibri" w:cs="Calibri"/>
        </w:rPr>
        <w:t>ABCIS</w:t>
      </w:r>
      <w:r w:rsidRPr="00B47716">
        <w:rPr>
          <w:rFonts w:ascii="Calibri" w:eastAsia="Calibri" w:hAnsi="Calibri" w:cs="Calibri"/>
          <w:lang w:val="ru-RU"/>
        </w:rPr>
        <w:t xml:space="preserve">, консалтинговая компания, созданная тремя институтами технологий животноводства - </w:t>
      </w:r>
      <w:r>
        <w:rPr>
          <w:rFonts w:ascii="Calibri" w:eastAsia="Calibri" w:hAnsi="Calibri" w:cs="Calibri"/>
        </w:rPr>
        <w:t>IFIP</w:t>
      </w:r>
      <w:r w:rsidRPr="00B47716">
        <w:rPr>
          <w:rFonts w:ascii="Calibri" w:eastAsia="Calibri" w:hAnsi="Calibri" w:cs="Calibri"/>
          <w:lang w:val="ru-RU"/>
        </w:rPr>
        <w:t xml:space="preserve"> (Института свиноводства), </w:t>
      </w:r>
      <w:r>
        <w:rPr>
          <w:rFonts w:ascii="Calibri" w:eastAsia="Calibri" w:hAnsi="Calibri" w:cs="Calibri"/>
        </w:rPr>
        <w:t>ITAVI</w:t>
      </w:r>
      <w:r w:rsidRPr="00B47716">
        <w:rPr>
          <w:rFonts w:ascii="Calibri" w:eastAsia="Calibri" w:hAnsi="Calibri" w:cs="Calibri"/>
          <w:lang w:val="ru-RU"/>
        </w:rPr>
        <w:t xml:space="preserve"> (Институт технологии птицеводства), </w:t>
      </w:r>
      <w:r>
        <w:rPr>
          <w:rFonts w:ascii="Calibri" w:eastAsia="Calibri" w:hAnsi="Calibri" w:cs="Calibri"/>
        </w:rPr>
        <w:t>IDELE</w:t>
      </w:r>
      <w:r w:rsidRPr="00B47716">
        <w:rPr>
          <w:rFonts w:ascii="Calibri" w:eastAsia="Calibri" w:hAnsi="Calibri" w:cs="Calibri"/>
          <w:lang w:val="ru-RU"/>
        </w:rPr>
        <w:t xml:space="preserve"> (Институт животноводства) - проведет утром в среду 11 сентября конференцию, посвященную теме влияний африканской чумы свиней на мировой рынок белковых продуктов.</w: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2"/>
        <w:gridCol w:w="1412"/>
      </w:tblGrid>
      <w:tr w:rsidR="004A49D0" w:rsidRPr="00EE2477" w:rsidTr="003132AC">
        <w:tc>
          <w:tcPr>
            <w:tcW w:w="7542" w:type="dxa"/>
          </w:tcPr>
          <w:p w:rsidR="004A49D0" w:rsidRPr="00E61A21" w:rsidRDefault="003132AC" w:rsidP="004A49D0">
            <w:pPr>
              <w:spacing w:after="160" w:line="259" w:lineRule="auto"/>
              <w:jc w:val="both"/>
              <w:rPr>
                <w:lang w:val="ru-RU"/>
              </w:rPr>
            </w:pPr>
            <w:r w:rsidRPr="00B47716">
              <w:rPr>
                <w:rFonts w:ascii="Calibri" w:eastAsia="Calibri" w:hAnsi="Calibri" w:cs="Calibri"/>
                <w:b/>
                <w:lang w:val="ru-RU"/>
              </w:rPr>
              <w:t>Несколько конференций будут посвящены адаптации сельского хозяйства к климатическим изменениям - они будут отмечены в буклете программы конференций пиктограммой «дерево».</w:t>
            </w:r>
          </w:p>
        </w:tc>
        <w:tc>
          <w:tcPr>
            <w:tcW w:w="1412" w:type="dxa"/>
          </w:tcPr>
          <w:p w:rsidR="004A49D0" w:rsidRPr="00E61A21" w:rsidRDefault="003132AC" w:rsidP="004A49D0">
            <w:pPr>
              <w:jc w:val="both"/>
              <w:rPr>
                <w:lang w:val="ru-RU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392" behindDoc="0" locked="0" layoutInCell="1" allowOverlap="1" wp14:anchorId="16C6950E" wp14:editId="5B50E77E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-201930</wp:posOffset>
                  </wp:positionV>
                  <wp:extent cx="523591" cy="811530"/>
                  <wp:effectExtent l="0" t="0" r="0" b="762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ACE 2019_arbre.pn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91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132AC" w:rsidRPr="00E61A21" w:rsidRDefault="003132AC" w:rsidP="004A49D0">
      <w:pPr>
        <w:jc w:val="both"/>
        <w:rPr>
          <w:b/>
          <w:lang w:val="ru-RU"/>
        </w:rPr>
      </w:pPr>
    </w:p>
    <w:p w:rsidR="003132AC" w:rsidRPr="003132AC" w:rsidRDefault="003132AC" w:rsidP="003132AC">
      <w:pPr>
        <w:jc w:val="both"/>
        <w:rPr>
          <w:rFonts w:ascii="Calibri" w:eastAsia="Calibri" w:hAnsi="Calibri" w:cs="Calibri"/>
          <w:b/>
          <w:lang w:val="ru-RU"/>
        </w:rPr>
      </w:pPr>
      <w:r w:rsidRPr="003132AC">
        <w:rPr>
          <w:rFonts w:ascii="Calibri" w:eastAsia="Calibri" w:hAnsi="Calibri" w:cs="Calibri"/>
          <w:b/>
          <w:lang w:val="ru-RU"/>
        </w:rPr>
        <w:t>Программа презентаций животных будет, как обычно, высокого качества. На этом Салоне будут особо выделяться два мероприятия - Европейский конкурс Красно-пестрой породы коров и Национальный фестиваль породы Салерская.</w:t>
      </w:r>
    </w:p>
    <w:p w:rsidR="004A49D0" w:rsidRPr="00E61A21" w:rsidRDefault="003132AC" w:rsidP="003132AC">
      <w:pPr>
        <w:jc w:val="both"/>
        <w:rPr>
          <w:lang w:val="ru-RU"/>
        </w:rPr>
      </w:pPr>
      <w:r w:rsidRPr="003132AC">
        <w:rPr>
          <w:rFonts w:ascii="Calibri" w:eastAsia="Calibri" w:hAnsi="Calibri" w:cs="Calibri"/>
          <w:b/>
          <w:lang w:val="ru-RU"/>
        </w:rPr>
        <w:t xml:space="preserve">Аукцион кроссбредов - это одна из особенностей нашего Салона. </w:t>
      </w:r>
      <w:r w:rsidRPr="003132AC">
        <w:rPr>
          <w:rFonts w:ascii="Calibri" w:eastAsia="Calibri" w:hAnsi="Calibri" w:cs="Calibri"/>
          <w:lang w:val="ru-RU"/>
        </w:rPr>
        <w:t xml:space="preserve">Он пройдет в среду 11 сентября с 16:30. На продажу будут выставлены животные–носители генотипов 7 разных пород (Прим-Голштинская, Нормандская, Красная луговая, Монбельярд, Брун, Джерсейская и Симментальская). 550 быков 13 пород по очереди будут выходить на Главный ринг все четыре дня работы Салона. </w:t>
      </w:r>
      <w:r w:rsidRPr="00E61A21">
        <w:rPr>
          <w:rFonts w:ascii="Calibri" w:eastAsia="Calibri" w:hAnsi="Calibri" w:cs="Calibri"/>
          <w:lang w:val="ru-RU"/>
        </w:rPr>
        <w:t>200 животных 11 пород овец и коз также будут там представлены.</w:t>
      </w:r>
    </w:p>
    <w:p w:rsidR="004A49D0" w:rsidRPr="00E61A21" w:rsidRDefault="004A49D0" w:rsidP="004A49D0">
      <w:pPr>
        <w:jc w:val="both"/>
        <w:rPr>
          <w:lang w:val="ru-RU"/>
        </w:rPr>
      </w:pPr>
    </w:p>
    <w:p w:rsidR="003068AA" w:rsidRPr="0006030D" w:rsidRDefault="003068AA" w:rsidP="003068AA">
      <w:pPr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</w:pPr>
      <w:r w:rsidRPr="0006030D"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  <w:t xml:space="preserve">Новинка на салоне </w:t>
      </w:r>
      <w:r>
        <w:rPr>
          <w:rFonts w:ascii="Calibri" w:eastAsia="Calibri" w:hAnsi="Calibri" w:cs="Calibri"/>
          <w:b/>
          <w:color w:val="EE690F"/>
          <w:sz w:val="32"/>
          <w:u w:val="single"/>
        </w:rPr>
        <w:t>SPACE </w:t>
      </w:r>
      <w:r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  <w:t>-</w:t>
      </w:r>
      <w:r w:rsidRPr="0006030D">
        <w:rPr>
          <w:rFonts w:ascii="Calibri" w:eastAsia="Calibri" w:hAnsi="Calibri" w:cs="Calibri"/>
          <w:b/>
          <w:color w:val="EE690F"/>
          <w:sz w:val="32"/>
          <w:u w:val="single"/>
          <w:lang w:val="ru-RU"/>
        </w:rPr>
        <w:t xml:space="preserve"> аквакультура</w:t>
      </w:r>
    </w:p>
    <w:p w:rsidR="003068AA" w:rsidRPr="0006030D" w:rsidRDefault="003068AA" w:rsidP="003068AA">
      <w:pPr>
        <w:jc w:val="both"/>
        <w:rPr>
          <w:rFonts w:ascii="Calibri" w:eastAsia="Calibri" w:hAnsi="Calibri" w:cs="Calibri"/>
          <w:lang w:val="ru-RU"/>
        </w:rPr>
      </w:pPr>
      <w:r w:rsidRPr="0006030D">
        <w:rPr>
          <w:rFonts w:ascii="Calibri" w:eastAsia="Calibri" w:hAnsi="Calibri" w:cs="Calibri"/>
          <w:lang w:val="ru-RU"/>
        </w:rPr>
        <w:t>Аквакультура производит около 80 миллионов тонн животной и 30 миллионов тонн растительной продукции в год. Порядок цифр сопоставим с результатами отрасли рыболовства. Это является результатом устойчивого роста в последние годы (среднегодовой рост на 5,8% в период с 2001 по 2016 год, по данным последнего доклада ФАО по этой теме). В некоторых регионах этот рост достигает более 10%, особенно в Африке, где потенциал развития в этой области используется далеко не полностью.</w:t>
      </w:r>
    </w:p>
    <w:p w:rsidR="004A49D0" w:rsidRPr="00E61A21" w:rsidRDefault="003068AA" w:rsidP="003068AA">
      <w:pPr>
        <w:jc w:val="both"/>
        <w:rPr>
          <w:b/>
          <w:lang w:val="ru-RU"/>
        </w:rPr>
      </w:pPr>
      <w:r w:rsidRPr="0006030D">
        <w:rPr>
          <w:rFonts w:ascii="Calibri" w:eastAsia="Calibri" w:hAnsi="Calibri" w:cs="Calibri"/>
          <w:b/>
          <w:lang w:val="ru-RU"/>
        </w:rPr>
        <w:lastRenderedPageBreak/>
        <w:t xml:space="preserve">Салон </w:t>
      </w:r>
      <w:r>
        <w:rPr>
          <w:rFonts w:ascii="Calibri" w:eastAsia="Calibri" w:hAnsi="Calibri" w:cs="Calibri"/>
          <w:b/>
        </w:rPr>
        <w:t>SPACE</w:t>
      </w:r>
      <w:r w:rsidRPr="0006030D">
        <w:rPr>
          <w:rFonts w:ascii="Calibri" w:eastAsia="Calibri" w:hAnsi="Calibri" w:cs="Calibri"/>
          <w:b/>
          <w:lang w:val="ru-RU"/>
        </w:rPr>
        <w:t xml:space="preserve"> проводит конференции по аквакультуре уже несколько лет. Добившись первых успехов, Салон хочет заявить о себе на международной арене в качестве одного из ключевых событий для французских и международных участников этой быстрорастущей отрасли, интересующей все большее число посетителей (9% зарубежных посетителей в 2018 году интересовались аквакультур</w:t>
      </w:r>
      <w:r w:rsidR="00EA7D20">
        <w:rPr>
          <w:rFonts w:ascii="Calibri" w:eastAsia="Calibri" w:hAnsi="Calibri" w:cs="Calibri"/>
          <w:b/>
          <w:lang w:val="ru-RU"/>
        </w:rPr>
        <w:t>ой</w:t>
      </w:r>
      <w:r w:rsidRPr="0006030D">
        <w:rPr>
          <w:rFonts w:ascii="Calibri" w:eastAsia="Calibri" w:hAnsi="Calibri" w:cs="Calibri"/>
          <w:b/>
          <w:lang w:val="ru-RU"/>
        </w:rPr>
        <w:t>).</w:t>
      </w:r>
    </w:p>
    <w:tbl>
      <w:tblPr>
        <w:tblStyle w:val="Grilledutableau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224"/>
      </w:tblGrid>
      <w:tr w:rsidR="004A49D0" w:rsidRPr="00EE2477" w:rsidTr="004A49D0">
        <w:tc>
          <w:tcPr>
            <w:tcW w:w="1985" w:type="dxa"/>
          </w:tcPr>
          <w:p w:rsidR="004A49D0" w:rsidRPr="00E61A21" w:rsidRDefault="004A49D0" w:rsidP="004A49D0">
            <w:pPr>
              <w:pStyle w:val="Paragraphedeliste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  <w:p w:rsidR="004A49D0" w:rsidRPr="00E61A21" w:rsidRDefault="004A49D0" w:rsidP="004A49D0">
            <w:pPr>
              <w:jc w:val="both"/>
              <w:rPr>
                <w:lang w:val="ru-RU"/>
              </w:rPr>
            </w:pPr>
          </w:p>
        </w:tc>
        <w:tc>
          <w:tcPr>
            <w:tcW w:w="7224" w:type="dxa"/>
          </w:tcPr>
          <w:p w:rsidR="008C00AD" w:rsidRPr="000D0E7E" w:rsidRDefault="004A49D0" w:rsidP="008C00AD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5C3954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47488" behindDoc="1" locked="0" layoutInCell="1" allowOverlap="1" wp14:anchorId="49CDA976" wp14:editId="71EAE1CA">
                  <wp:simplePos x="0" y="0"/>
                  <wp:positionH relativeFrom="column">
                    <wp:posOffset>-1576705</wp:posOffset>
                  </wp:positionH>
                  <wp:positionV relativeFrom="paragraph">
                    <wp:posOffset>-73025</wp:posOffset>
                  </wp:positionV>
                  <wp:extent cx="1703070" cy="1191886"/>
                  <wp:effectExtent l="0" t="0" r="0" b="889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Aquaculture.pn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19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0AD" w:rsidRPr="005C3954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48512" behindDoc="1" locked="0" layoutInCell="1" allowOverlap="1" wp14:anchorId="5AE4FEFD" wp14:editId="1E170C73">
                  <wp:simplePos x="0" y="0"/>
                  <wp:positionH relativeFrom="column">
                    <wp:posOffset>-1576705</wp:posOffset>
                  </wp:positionH>
                  <wp:positionV relativeFrom="paragraph">
                    <wp:posOffset>-73025</wp:posOffset>
                  </wp:positionV>
                  <wp:extent cx="1703070" cy="1191886"/>
                  <wp:effectExtent l="0" t="0" r="0" b="8890"/>
                  <wp:wrapNone/>
                  <wp:docPr id="1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Aquaculture.pn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19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0AD" w:rsidRPr="000D0E7E">
              <w:rPr>
                <w:rFonts w:ascii="Calibri" w:eastAsia="Calibri" w:hAnsi="Calibri" w:cs="Calibri"/>
                <w:b/>
                <w:lang w:val="ru-RU"/>
              </w:rPr>
              <w:t>На Салоне 2019 года сразу несколько новинок</w:t>
            </w:r>
            <w:r w:rsidR="008C00AD">
              <w:rPr>
                <w:rFonts w:ascii="Calibri" w:eastAsia="Calibri" w:hAnsi="Calibri" w:cs="Calibri"/>
                <w:b/>
                <w:lang w:val="ru-RU"/>
              </w:rPr>
              <w:t xml:space="preserve"> </w:t>
            </w:r>
            <w:r w:rsidR="008C00AD" w:rsidRPr="000D0E7E">
              <w:rPr>
                <w:rFonts w:ascii="Calibri" w:eastAsia="Calibri" w:hAnsi="Calibri" w:cs="Calibri"/>
                <w:b/>
                <w:lang w:val="ru-RU"/>
              </w:rPr>
              <w:t xml:space="preserve">по этой теме будет предложено </w:t>
            </w:r>
            <w:r w:rsidR="008C00AD">
              <w:rPr>
                <w:rFonts w:ascii="Calibri" w:eastAsia="Calibri" w:hAnsi="Calibri" w:cs="Calibri"/>
                <w:b/>
                <w:lang w:val="ru-RU"/>
              </w:rPr>
              <w:t>вниманию посетителей</w:t>
            </w:r>
            <w:r w:rsidR="008C00AD" w:rsidRPr="000D0E7E">
              <w:rPr>
                <w:rFonts w:ascii="Calibri" w:eastAsia="Calibri" w:hAnsi="Calibri" w:cs="Calibri"/>
                <w:b/>
                <w:lang w:val="ru-RU"/>
              </w:rPr>
              <w:t>:</w:t>
            </w:r>
          </w:p>
          <w:p w:rsidR="008C00AD" w:rsidRPr="000D0E7E" w:rsidRDefault="008C00AD" w:rsidP="008C00AD">
            <w:pPr>
              <w:numPr>
                <w:ilvl w:val="0"/>
                <w:numId w:val="17"/>
              </w:numPr>
              <w:ind w:left="720" w:hanging="360"/>
              <w:jc w:val="both"/>
              <w:rPr>
                <w:rFonts w:ascii="Calibri" w:eastAsia="Calibri" w:hAnsi="Calibri" w:cs="Calibri"/>
                <w:lang w:val="ru-RU"/>
              </w:rPr>
            </w:pPr>
            <w:r w:rsidRPr="000D0E7E">
              <w:rPr>
                <w:rFonts w:ascii="Calibri" w:eastAsia="Calibri" w:hAnsi="Calibri" w:cs="Calibri"/>
                <w:lang w:val="ru-RU"/>
              </w:rPr>
              <w:t xml:space="preserve">Во вторник 10 сентября утром и во второй половине дня пройдут конференции, посвященные аквакультуре. </w:t>
            </w:r>
          </w:p>
          <w:p w:rsidR="008C00AD" w:rsidRPr="000D0E7E" w:rsidRDefault="008C00AD" w:rsidP="008C00AD">
            <w:pPr>
              <w:numPr>
                <w:ilvl w:val="0"/>
                <w:numId w:val="17"/>
              </w:numPr>
              <w:ind w:left="720" w:hanging="360"/>
              <w:jc w:val="both"/>
              <w:rPr>
                <w:rFonts w:ascii="Calibri" w:eastAsia="Calibri" w:hAnsi="Calibri" w:cs="Calibri"/>
                <w:lang w:val="ru-RU"/>
              </w:rPr>
            </w:pPr>
            <w:r w:rsidRPr="000D0E7E">
              <w:rPr>
                <w:rFonts w:ascii="Calibri" w:eastAsia="Calibri" w:hAnsi="Calibri" w:cs="Calibri"/>
                <w:lang w:val="ru-RU"/>
              </w:rPr>
              <w:t xml:space="preserve">Специальный маршрут по стендам разных экспонентов со специальным предложением для аквакультуры. </w:t>
            </w:r>
          </w:p>
          <w:p w:rsidR="004A49D0" w:rsidRPr="00E61A21" w:rsidRDefault="008C00AD" w:rsidP="008C00AD">
            <w:pPr>
              <w:pStyle w:val="Paragraphedeliste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  <w:r>
              <w:rPr>
                <w:rFonts w:ascii="Calibri" w:eastAsia="Calibri" w:hAnsi="Calibri" w:cs="Calibri"/>
                <w:lang w:val="ru-RU"/>
              </w:rPr>
              <w:t>Посещение ферм в</w:t>
            </w:r>
            <w:r w:rsidRPr="000D0E7E">
              <w:rPr>
                <w:rFonts w:ascii="Calibri" w:eastAsia="Calibri" w:hAnsi="Calibri" w:cs="Calibri"/>
                <w:lang w:val="ru-RU"/>
              </w:rPr>
              <w:t xml:space="preserve"> период работы Салона.</w:t>
            </w:r>
          </w:p>
        </w:tc>
      </w:tr>
    </w:tbl>
    <w:p w:rsidR="004A49D0" w:rsidRPr="00E61A21" w:rsidRDefault="004A49D0" w:rsidP="004A49D0">
      <w:pPr>
        <w:jc w:val="both"/>
        <w:rPr>
          <w:lang w:val="ru-RU"/>
        </w:rPr>
      </w:pPr>
    </w:p>
    <w:p w:rsidR="008C00AD" w:rsidRPr="000D0E7E" w:rsidRDefault="008C00AD" w:rsidP="00543A3C">
      <w:p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0D0E7E">
        <w:rPr>
          <w:rFonts w:ascii="Calibri" w:eastAsia="Calibri" w:hAnsi="Calibri" w:cs="Calibri"/>
          <w:lang w:val="ru-RU"/>
        </w:rPr>
        <w:t xml:space="preserve">Цель программы - </w:t>
      </w:r>
      <w:r>
        <w:rPr>
          <w:rFonts w:ascii="Calibri" w:eastAsia="Calibri" w:hAnsi="Calibri" w:cs="Calibri"/>
          <w:lang w:val="ru-RU"/>
        </w:rPr>
        <w:t>дать возможность экспонентам и</w:t>
      </w:r>
      <w:r w:rsidRPr="000D0E7E">
        <w:rPr>
          <w:rFonts w:ascii="Calibri" w:eastAsia="Calibri" w:hAnsi="Calibri" w:cs="Calibri"/>
          <w:lang w:val="ru-RU"/>
        </w:rPr>
        <w:t xml:space="preserve"> посетителям, интересующихся этой темой, встретиться друг с другом и обменяться мнениями. У многих экспонентов действительно есть предложение по производству рыбы и креветок, но они не выводят их на первый план из-за того, что </w:t>
      </w:r>
      <w:r>
        <w:rPr>
          <w:rFonts w:ascii="Calibri" w:eastAsia="Calibri" w:hAnsi="Calibri" w:cs="Calibri"/>
        </w:rPr>
        <w:t>SPACE</w:t>
      </w:r>
      <w:r w:rsidRPr="000D0E7E">
        <w:rPr>
          <w:rFonts w:ascii="Calibri" w:eastAsia="Calibri" w:hAnsi="Calibri" w:cs="Calibri"/>
          <w:lang w:val="ru-RU"/>
        </w:rPr>
        <w:t xml:space="preserve"> имеет репутацию выставки для аграриев, работающих на земле, а не в воде. Для обеспечения успеха этой инициативы мы ведем работу по донесению информации до иностранных и французских предприятий аквакультуры, которые еще не знакомы с нашим Салоном.</w:t>
      </w:r>
    </w:p>
    <w:p w:rsidR="008C00AD" w:rsidRPr="000D0E7E" w:rsidRDefault="008C00AD" w:rsidP="008C00AD">
      <w:pPr>
        <w:jc w:val="both"/>
        <w:rPr>
          <w:rFonts w:ascii="Calibri" w:eastAsia="Calibri" w:hAnsi="Calibri" w:cs="Calibri"/>
          <w:b/>
          <w:lang w:val="ru-RU"/>
        </w:rPr>
      </w:pPr>
    </w:p>
    <w:p w:rsidR="008C00AD" w:rsidRPr="000D0E7E" w:rsidRDefault="008C00AD" w:rsidP="00543A3C">
      <w:pPr>
        <w:spacing w:after="0" w:line="240" w:lineRule="auto"/>
        <w:jc w:val="both"/>
        <w:rPr>
          <w:rFonts w:ascii="Calibri" w:eastAsia="Calibri" w:hAnsi="Calibri" w:cs="Calibri"/>
          <w:b/>
          <w:lang w:val="ru-RU"/>
        </w:rPr>
      </w:pPr>
      <w:r>
        <w:rPr>
          <w:rFonts w:ascii="Calibri" w:eastAsia="Calibri" w:hAnsi="Calibri" w:cs="Calibri"/>
          <w:b/>
        </w:rPr>
        <w:t>SPACE</w:t>
      </w:r>
      <w:r w:rsidRPr="000D0E7E">
        <w:rPr>
          <w:rFonts w:ascii="Calibri" w:eastAsia="Calibri" w:hAnsi="Calibri" w:cs="Calibri"/>
          <w:b/>
          <w:lang w:val="ru-RU"/>
        </w:rPr>
        <w:t xml:space="preserve"> 2019 должен стать уникальным событием, которое соберет производителей всех видов животноводческой продукции и в центре которого будут интересы и проблемы животноводов. Это уникальный момент, когда профессионалы животноводства соберутся вместе и где они почувствуют, что их профессия по-настоящему важна и престижна. </w:t>
      </w:r>
    </w:p>
    <w:p w:rsidR="008C00AD" w:rsidRPr="000D0E7E" w:rsidRDefault="008C00AD" w:rsidP="008C00AD">
      <w:pPr>
        <w:jc w:val="both"/>
        <w:rPr>
          <w:rFonts w:ascii="Calibri" w:eastAsia="Calibri" w:hAnsi="Calibri" w:cs="Calibri"/>
          <w:b/>
          <w:i/>
          <w:lang w:val="ru-RU"/>
        </w:rPr>
      </w:pPr>
    </w:p>
    <w:p w:rsidR="008C00AD" w:rsidRDefault="008C00AD" w:rsidP="00543A3C">
      <w:pPr>
        <w:spacing w:after="0" w:line="240" w:lineRule="auto"/>
        <w:jc w:val="both"/>
        <w:rPr>
          <w:rFonts w:ascii="Calibri" w:eastAsia="Calibri" w:hAnsi="Calibri" w:cs="Calibri"/>
          <w:b/>
          <w:i/>
          <w:lang w:val="ru-RU"/>
        </w:rPr>
      </w:pPr>
      <w:r w:rsidRPr="000D0E7E">
        <w:rPr>
          <w:rFonts w:ascii="Calibri" w:eastAsia="Calibri" w:hAnsi="Calibri" w:cs="Calibri"/>
          <w:b/>
          <w:i/>
          <w:lang w:val="ru-RU"/>
        </w:rPr>
        <w:t xml:space="preserve">Напомним, что исследование, проведенное в 2018 году с использованием калькулятора экономических последствий </w:t>
      </w:r>
      <w:r>
        <w:rPr>
          <w:rFonts w:ascii="Calibri" w:eastAsia="Calibri" w:hAnsi="Calibri" w:cs="Calibri"/>
          <w:b/>
          <w:i/>
        </w:rPr>
        <w:t>UNIMEV</w:t>
      </w:r>
      <w:r w:rsidRPr="000D0E7E">
        <w:rPr>
          <w:rFonts w:ascii="Calibri" w:eastAsia="Calibri" w:hAnsi="Calibri" w:cs="Calibri"/>
          <w:b/>
          <w:i/>
          <w:lang w:val="ru-RU"/>
        </w:rPr>
        <w:t xml:space="preserve"> (Французский союз организаторов мероприятий) показало, что Салон </w:t>
      </w:r>
      <w:r>
        <w:rPr>
          <w:rFonts w:ascii="Calibri" w:eastAsia="Calibri" w:hAnsi="Calibri" w:cs="Calibri"/>
          <w:b/>
          <w:i/>
        </w:rPr>
        <w:t>SPACE</w:t>
      </w:r>
      <w:r w:rsidRPr="000D0E7E">
        <w:rPr>
          <w:rFonts w:ascii="Calibri" w:eastAsia="Calibri" w:hAnsi="Calibri" w:cs="Calibri"/>
          <w:b/>
          <w:i/>
          <w:lang w:val="ru-RU"/>
        </w:rPr>
        <w:t xml:space="preserve"> дает, кроме прочего, значительные экономические выгоды региону, где он проводится - на сумму более 90 миллионов евро:</w:t>
      </w:r>
    </w:p>
    <w:p w:rsidR="008C00AD" w:rsidRPr="000D0E7E" w:rsidRDefault="008C00AD" w:rsidP="008C00AD">
      <w:pPr>
        <w:jc w:val="both"/>
        <w:rPr>
          <w:rFonts w:ascii="Calibri" w:eastAsia="Calibri" w:hAnsi="Calibri" w:cs="Calibri"/>
          <w:b/>
          <w:i/>
          <w:lang w:val="ru-RU"/>
        </w:rPr>
      </w:pPr>
    </w:p>
    <w:p w:rsidR="008C00AD" w:rsidRDefault="008C00AD" w:rsidP="008C00AD">
      <w:pPr>
        <w:numPr>
          <w:ilvl w:val="0"/>
          <w:numId w:val="18"/>
        </w:numPr>
        <w:ind w:left="720" w:hanging="360"/>
        <w:jc w:val="both"/>
        <w:rPr>
          <w:rFonts w:ascii="Calibri" w:eastAsia="Calibri" w:hAnsi="Calibri" w:cs="Calibri"/>
          <w:b/>
          <w:i/>
          <w:sz w:val="20"/>
          <w:lang w:val="ru-RU"/>
        </w:rPr>
      </w:pPr>
      <w:r w:rsidRPr="000D0E7E">
        <w:rPr>
          <w:rFonts w:ascii="Calibri" w:eastAsia="Calibri" w:hAnsi="Calibri" w:cs="Calibri"/>
          <w:b/>
          <w:i/>
          <w:sz w:val="20"/>
          <w:lang w:val="ru-RU"/>
        </w:rPr>
        <w:t xml:space="preserve">Прямая экономическая выгода без учёта налогов </w:t>
      </w:r>
      <w:r w:rsidRPr="000D0E7E">
        <w:rPr>
          <w:rFonts w:ascii="Calibri" w:eastAsia="Calibri" w:hAnsi="Calibri" w:cs="Calibri"/>
          <w:i/>
          <w:sz w:val="20"/>
          <w:lang w:val="ru-RU"/>
        </w:rPr>
        <w:t>(полученная от организации Салона, от участия экспонентов):</w:t>
      </w:r>
      <w:r w:rsidRPr="000D0E7E">
        <w:rPr>
          <w:rFonts w:ascii="Calibri" w:eastAsia="Calibri" w:hAnsi="Calibri" w:cs="Calibri"/>
          <w:b/>
          <w:i/>
          <w:sz w:val="20"/>
          <w:lang w:val="ru-RU"/>
        </w:rPr>
        <w:t xml:space="preserve"> 53 237 885 €</w:t>
      </w:r>
    </w:p>
    <w:p w:rsidR="004A49D0" w:rsidRPr="008C00AD" w:rsidRDefault="008C00AD" w:rsidP="008C00AD">
      <w:pPr>
        <w:numPr>
          <w:ilvl w:val="0"/>
          <w:numId w:val="18"/>
        </w:numPr>
        <w:ind w:left="720" w:hanging="360"/>
        <w:jc w:val="both"/>
        <w:rPr>
          <w:rFonts w:ascii="Calibri" w:eastAsia="Calibri" w:hAnsi="Calibri" w:cs="Calibri"/>
          <w:b/>
          <w:i/>
          <w:sz w:val="20"/>
          <w:lang w:val="ru-RU"/>
        </w:rPr>
      </w:pPr>
      <w:r w:rsidRPr="008C00AD">
        <w:rPr>
          <w:rFonts w:ascii="Calibri" w:eastAsia="Calibri" w:hAnsi="Calibri" w:cs="Calibri"/>
          <w:b/>
          <w:i/>
          <w:lang w:val="ru-RU"/>
        </w:rPr>
        <w:t xml:space="preserve">Непрямая экономическая выгода без учёта налогов </w:t>
      </w:r>
      <w:r w:rsidRPr="008C00AD">
        <w:rPr>
          <w:rFonts w:ascii="Calibri" w:eastAsia="Calibri" w:hAnsi="Calibri" w:cs="Calibri"/>
          <w:i/>
          <w:lang w:val="ru-RU"/>
        </w:rPr>
        <w:t xml:space="preserve">(размещение и туризм в зоне, охваченной деятельностью </w:t>
      </w:r>
      <w:r w:rsidR="00EA7D20" w:rsidRPr="00EA7D20">
        <w:rPr>
          <w:rFonts w:ascii="Calibri" w:eastAsia="Calibri" w:hAnsi="Calibri" w:cs="Calibri"/>
          <w:i/>
          <w:lang w:val="ru-RU"/>
        </w:rPr>
        <w:t>выставки</w:t>
      </w:r>
      <w:r w:rsidRPr="00EA7D20">
        <w:rPr>
          <w:rFonts w:ascii="Calibri" w:eastAsia="Calibri" w:hAnsi="Calibri" w:cs="Calibri"/>
          <w:i/>
          <w:lang w:val="ru-RU"/>
        </w:rPr>
        <w:t xml:space="preserve"> </w:t>
      </w:r>
      <w:r w:rsidRPr="008C00AD">
        <w:rPr>
          <w:rFonts w:ascii="Calibri" w:eastAsia="Calibri" w:hAnsi="Calibri" w:cs="Calibri"/>
          <w:i/>
        </w:rPr>
        <w:t>SPACE</w:t>
      </w:r>
      <w:r w:rsidRPr="00EA7D20">
        <w:rPr>
          <w:rFonts w:ascii="Calibri" w:eastAsia="Calibri" w:hAnsi="Calibri" w:cs="Calibri"/>
          <w:i/>
          <w:lang w:val="ru-RU"/>
        </w:rPr>
        <w:t>):</w:t>
      </w:r>
      <w:r w:rsidRPr="00EA7D20">
        <w:rPr>
          <w:rFonts w:ascii="Calibri" w:eastAsia="Calibri" w:hAnsi="Calibri" w:cs="Calibri"/>
          <w:b/>
          <w:i/>
          <w:lang w:val="ru-RU"/>
        </w:rPr>
        <w:t xml:space="preserve"> 36 854 393 €</w:t>
      </w:r>
    </w:p>
    <w:p w:rsidR="004A49D0" w:rsidRPr="00EA7D20" w:rsidRDefault="004A49D0" w:rsidP="004A49D0">
      <w:pPr>
        <w:rPr>
          <w:lang w:val="ru-RU"/>
        </w:rPr>
      </w:pPr>
    </w:p>
    <w:p w:rsidR="00E61732" w:rsidRPr="00E61A21" w:rsidRDefault="007D4441" w:rsidP="00E61732">
      <w:pPr>
        <w:jc w:val="both"/>
        <w:rPr>
          <w:b/>
          <w:lang w:val="ru-RU"/>
        </w:rPr>
        <w:sectPr w:rsidR="00E61732" w:rsidRPr="00E61A21" w:rsidSect="0082389D">
          <w:headerReference w:type="default" r:id="rId12"/>
          <w:footerReference w:type="default" r:id="rId13"/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  <w:r w:rsidRPr="000D0E7E">
        <w:rPr>
          <w:rFonts w:ascii="Calibri" w:eastAsia="Calibri" w:hAnsi="Calibri" w:cs="Calibri"/>
          <w:b/>
          <w:lang w:val="ru-RU"/>
        </w:rPr>
        <w:t xml:space="preserve">Мы ждем Вас с 11 по 14 сентября в Экспо-Парке города Ренн на 32-м Салоне </w:t>
      </w:r>
      <w:r>
        <w:rPr>
          <w:rFonts w:ascii="Calibri" w:eastAsia="Calibri" w:hAnsi="Calibri" w:cs="Calibri"/>
          <w:b/>
        </w:rPr>
        <w:t>SPACE</w:t>
      </w:r>
      <w:r w:rsidRPr="000D0E7E">
        <w:rPr>
          <w:rFonts w:ascii="Calibri" w:eastAsia="Calibri" w:hAnsi="Calibri" w:cs="Calibri"/>
          <w:b/>
          <w:lang w:val="ru-RU"/>
        </w:rPr>
        <w:t xml:space="preserve">, который является отражением изменяющихся потребностей отрасли и рупором животноводов. Салон с оптимизмом смотрит в будущее и открыт всему миру, чтобы вместе создавать будущее животноводства. </w:t>
      </w:r>
      <w:r w:rsidR="00E61732" w:rsidRPr="00E61A21">
        <w:rPr>
          <w:b/>
          <w:lang w:val="ru-RU"/>
        </w:rPr>
        <w:t xml:space="preserve"> </w:t>
      </w:r>
    </w:p>
    <w:p w:rsidR="00531637" w:rsidRPr="00543A3C" w:rsidRDefault="00531637" w:rsidP="00543A3C">
      <w:pPr>
        <w:pStyle w:val="Titredossierdepresse"/>
        <w:rPr>
          <w:rStyle w:val="Lienhypertexte"/>
          <w:color w:val="006D65"/>
          <w:lang w:val="ru-RU"/>
        </w:rPr>
      </w:pPr>
      <w:r w:rsidRPr="00543A3C">
        <w:rPr>
          <w:color w:val="006D65"/>
        </w:rPr>
        <w:lastRenderedPageBreak/>
        <w:fldChar w:fldCharType="begin"/>
      </w:r>
      <w:r w:rsidRPr="00543A3C">
        <w:rPr>
          <w:color w:val="006D65"/>
          <w:lang w:val="ru-RU"/>
        </w:rPr>
        <w:instrText xml:space="preserve"> </w:instrText>
      </w:r>
      <w:r w:rsidRPr="00543A3C">
        <w:rPr>
          <w:color w:val="006D65"/>
        </w:rPr>
        <w:instrText>HYPERLINK</w:instrText>
      </w:r>
      <w:r w:rsidRPr="00543A3C">
        <w:rPr>
          <w:color w:val="006D65"/>
          <w:lang w:val="ru-RU"/>
        </w:rPr>
        <w:instrText xml:space="preserve">  \</w:instrText>
      </w:r>
      <w:r w:rsidRPr="00543A3C">
        <w:rPr>
          <w:color w:val="006D65"/>
        </w:rPr>
        <w:instrText>l</w:instrText>
      </w:r>
      <w:r w:rsidRPr="00543A3C">
        <w:rPr>
          <w:color w:val="006D65"/>
          <w:lang w:val="ru-RU"/>
        </w:rPr>
        <w:instrText xml:space="preserve"> "</w:instrText>
      </w:r>
      <w:r w:rsidRPr="00543A3C">
        <w:rPr>
          <w:color w:val="006D65"/>
        </w:rPr>
        <w:instrText>Exposants</w:instrText>
      </w:r>
      <w:r w:rsidRPr="00543A3C">
        <w:rPr>
          <w:color w:val="006D65"/>
          <w:lang w:val="ru-RU"/>
        </w:rPr>
        <w:instrText xml:space="preserve">" </w:instrText>
      </w:r>
      <w:r w:rsidRPr="00543A3C">
        <w:rPr>
          <w:color w:val="006D65"/>
        </w:rPr>
        <w:fldChar w:fldCharType="separate"/>
      </w:r>
      <w:r w:rsidRPr="00543A3C">
        <w:rPr>
          <w:color w:val="006D65"/>
          <w:lang w:val="ru-RU"/>
        </w:rPr>
        <w:t xml:space="preserve"> </w:t>
      </w:r>
      <w:bookmarkStart w:id="2" w:name="_Toc9348199"/>
      <w:r w:rsidRPr="00543A3C">
        <w:rPr>
          <w:color w:val="006D65"/>
          <w:lang w:val="ru-RU"/>
        </w:rPr>
        <w:t>ЭКСПОНЕНТЫ -</w:t>
      </w:r>
      <w:bookmarkEnd w:id="2"/>
    </w:p>
    <w:p w:rsidR="00531637" w:rsidRPr="00543A3C" w:rsidRDefault="00531637" w:rsidP="00543A3C">
      <w:pPr>
        <w:pStyle w:val="Titredossierdepresse"/>
        <w:rPr>
          <w:color w:val="006D65"/>
          <w:lang w:val="ru-RU"/>
        </w:rPr>
      </w:pPr>
      <w:r w:rsidRPr="00543A3C">
        <w:rPr>
          <w:color w:val="006D65"/>
        </w:rPr>
        <w:fldChar w:fldCharType="end"/>
      </w:r>
      <w:r w:rsidRPr="00543A3C">
        <w:rPr>
          <w:color w:val="006D65"/>
          <w:lang w:val="ru-RU"/>
        </w:rPr>
        <w:t xml:space="preserve"> </w:t>
      </w:r>
      <w:bookmarkStart w:id="3" w:name="_Toc9342331"/>
      <w:bookmarkStart w:id="4" w:name="_Toc9348200"/>
      <w:r w:rsidRPr="00543A3C">
        <w:rPr>
          <w:color w:val="006D65"/>
          <w:lang w:val="ru-RU"/>
        </w:rPr>
        <w:t>ОЧЕНЬ БОЛЬШОЕ КОЛИЧЕСТВО ЗАЯВОК</w:t>
      </w:r>
      <w:bookmarkEnd w:id="3"/>
      <w:bookmarkEnd w:id="4"/>
    </w:p>
    <w:p w:rsidR="00531637" w:rsidRPr="000D0E7E" w:rsidRDefault="00531637" w:rsidP="00531637">
      <w:pPr>
        <w:pStyle w:val="Titredossierdepresse"/>
        <w:rPr>
          <w:rFonts w:cs="Arial"/>
          <w:b w:val="0"/>
          <w:color w:val="008D82"/>
          <w:sz w:val="28"/>
          <w:szCs w:val="28"/>
          <w:lang w:val="ru-RU"/>
        </w:rPr>
      </w:pPr>
    </w:p>
    <w:p w:rsidR="00531637" w:rsidRPr="000D0E7E" w:rsidRDefault="00531637" w:rsidP="00531637">
      <w:pPr>
        <w:spacing w:before="120" w:after="120" w:line="240" w:lineRule="auto"/>
        <w:rPr>
          <w:rFonts w:cs="Arial"/>
          <w:b/>
          <w:color w:val="008D82"/>
          <w:sz w:val="28"/>
          <w:szCs w:val="28"/>
          <w:u w:val="single"/>
          <w:lang w:val="ru-RU"/>
        </w:rPr>
      </w:pPr>
    </w:p>
    <w:p w:rsidR="004A49D0" w:rsidRPr="00531637" w:rsidRDefault="00EB456E" w:rsidP="00531637">
      <w:pPr>
        <w:pStyle w:val="Paragraphedeliste"/>
        <w:numPr>
          <w:ilvl w:val="0"/>
          <w:numId w:val="12"/>
        </w:numPr>
        <w:tabs>
          <w:tab w:val="left" w:pos="360"/>
        </w:tabs>
        <w:spacing w:before="120" w:after="120" w:line="480" w:lineRule="auto"/>
        <w:rPr>
          <w:rFonts w:asciiTheme="minorHAnsi" w:hAnsiTheme="minorHAnsi" w:cstheme="minorHAnsi"/>
          <w:b/>
          <w:color w:val="006D65"/>
          <w:sz w:val="28"/>
          <w:u w:val="single"/>
          <w:lang w:val="ru-RU"/>
        </w:rPr>
      </w:pPr>
      <w:r>
        <w:rPr>
          <w:noProof/>
          <w:color w:val="008D82"/>
          <w:u w:val="single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530225</wp:posOffset>
                </wp:positionV>
                <wp:extent cx="452755" cy="2458085"/>
                <wp:effectExtent l="1905" t="0" r="2540" b="1270"/>
                <wp:wrapSquare wrapText="bothSides"/>
                <wp:docPr id="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0D4633" w:rsidRDefault="00543A3C" w:rsidP="000D4633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lang w:val="ru-RU"/>
                              </w:rPr>
                            </w:pP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 xml:space="preserve">ПРЕСС-РЕЛИЗ </w:t>
                            </w: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>–МАЙ 2019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-62.45pt;margin-top:41.75pt;width:35.65pt;height:193.5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" stroked="f">
                <v:textbox style="layout-flow:vertical;mso-layout-flow-alt:bottom-to-top">
                  <w:txbxContent>
                    <w:p w:rsidR="00543A3C" w:rsidRPr="000D4633" w:rsidRDefault="00543A3C" w:rsidP="000D4633">
                      <w:pPr>
                        <w:rPr>
                          <w:b/>
                          <w:color w:val="ED7D31" w:themeColor="accent2"/>
                          <w:sz w:val="28"/>
                          <w:lang w:val="ru-RU"/>
                        </w:rPr>
                      </w:pPr>
                      <w:r w:rsidRPr="000D4633">
                        <w:rPr>
                          <w:b/>
                          <w:color w:val="ED7D31" w:themeColor="accent2"/>
                          <w:sz w:val="32"/>
                          <w:lang w:val="ru-RU"/>
                        </w:rPr>
                        <w:t>ПРЕСС-РЕЛИЗ –МАЙ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637" w:rsidRPr="000D0E7E"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  <w:t xml:space="preserve"> КОЛИЧЕСТВО ЗАЯВОК ПРЯМЫХ ЭКСПОНЕНТОВ И СО-ЭКСПОНЕНТОВ</w:t>
      </w:r>
    </w:p>
    <w:tbl>
      <w:tblPr>
        <w:tblW w:w="5000" w:type="pct"/>
        <w:jc w:val="center"/>
        <w:tblBorders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8"/>
        <w:gridCol w:w="1814"/>
        <w:gridCol w:w="1793"/>
        <w:gridCol w:w="1617"/>
        <w:gridCol w:w="1350"/>
      </w:tblGrid>
      <w:tr w:rsidR="00531637" w:rsidTr="00E95BE2">
        <w:trPr>
          <w:trHeight w:val="20"/>
          <w:jc w:val="center"/>
        </w:trPr>
        <w:tc>
          <w:tcPr>
            <w:tcW w:w="1377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31637" w:rsidRPr="00E61A21" w:rsidRDefault="00531637" w:rsidP="00531637">
            <w:pPr>
              <w:tabs>
                <w:tab w:val="left" w:pos="1120"/>
              </w:tabs>
              <w:ind w:right="239"/>
              <w:rPr>
                <w:rFonts w:cs="Arial"/>
                <w:lang w:val="ru-RU"/>
              </w:rPr>
            </w:pPr>
          </w:p>
          <w:p w:rsidR="00531637" w:rsidRPr="00E61A21" w:rsidRDefault="00531637" w:rsidP="00531637">
            <w:pPr>
              <w:tabs>
                <w:tab w:val="left" w:pos="1120"/>
              </w:tabs>
              <w:ind w:right="239"/>
              <w:rPr>
                <w:rFonts w:cs="Arial"/>
                <w:lang w:val="ru-RU"/>
              </w:rPr>
            </w:pP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637" w:rsidRDefault="00531637" w:rsidP="00531637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Прямые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экспоненты</w:t>
            </w:r>
            <w:proofErr w:type="spellEnd"/>
          </w:p>
        </w:tc>
        <w:tc>
          <w:tcPr>
            <w:tcW w:w="9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637" w:rsidRDefault="00531637" w:rsidP="00531637">
            <w:pPr>
              <w:spacing w:after="0"/>
              <w:ind w:right="74"/>
              <w:jc w:val="center"/>
              <w:rPr>
                <w:rFonts w:ascii="Calibri" w:eastAsia="Calibri" w:hAnsi="Calibri" w:cs="Calibri"/>
                <w:i/>
              </w:rPr>
            </w:pPr>
            <w:proofErr w:type="spellStart"/>
            <w:r>
              <w:rPr>
                <w:rFonts w:ascii="Calibri" w:eastAsia="Calibri" w:hAnsi="Calibri" w:cs="Calibri"/>
                <w:i/>
              </w:rPr>
              <w:t>Из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</w:rPr>
              <w:t>них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  <w:p w:rsidR="00531637" w:rsidRDefault="00531637" w:rsidP="00531637">
            <w:pPr>
              <w:ind w:right="71"/>
              <w:jc w:val="center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i/>
              </w:rPr>
              <w:t>новые</w:t>
            </w:r>
            <w:proofErr w:type="spellEnd"/>
            <w:proofErr w:type="gramEnd"/>
          </w:p>
        </w:tc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637" w:rsidRDefault="00531637" w:rsidP="00531637">
            <w:pPr>
              <w:ind w:right="112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Со-экспоненты</w:t>
            </w:r>
            <w:proofErr w:type="spellEnd"/>
          </w:p>
        </w:tc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31637" w:rsidRDefault="00531637" w:rsidP="00531637">
            <w:pPr>
              <w:ind w:right="71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i/>
              </w:rPr>
              <w:t>Из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</w:rPr>
              <w:t>них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</w:rPr>
              <w:t>новые</w:t>
            </w:r>
            <w:proofErr w:type="spellEnd"/>
          </w:p>
        </w:tc>
      </w:tr>
      <w:tr w:rsidR="00531637" w:rsidRPr="00C41818" w:rsidTr="00E95BE2">
        <w:trPr>
          <w:trHeight w:val="20"/>
          <w:jc w:val="center"/>
        </w:trPr>
        <w:tc>
          <w:tcPr>
            <w:tcW w:w="1377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637" w:rsidRDefault="00531637" w:rsidP="00531637">
            <w:pPr>
              <w:tabs>
                <w:tab w:val="left" w:pos="1120"/>
              </w:tabs>
              <w:spacing w:before="100" w:after="100"/>
              <w:ind w:right="238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Французские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637" w:rsidRPr="00C41818" w:rsidRDefault="00531637" w:rsidP="00531637">
            <w:pPr>
              <w:spacing w:after="0"/>
              <w:jc w:val="center"/>
              <w:rPr>
                <w:rFonts w:cs="Arial"/>
              </w:rPr>
            </w:pPr>
            <w:r w:rsidRPr="00C41818">
              <w:rPr>
                <w:rFonts w:cs="Arial"/>
              </w:rPr>
              <w:t>641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637" w:rsidRPr="00C41818" w:rsidRDefault="00531637" w:rsidP="00531637">
            <w:pPr>
              <w:spacing w:after="0"/>
              <w:jc w:val="center"/>
              <w:rPr>
                <w:rFonts w:cs="Arial"/>
                <w:i/>
              </w:rPr>
            </w:pPr>
            <w:r w:rsidRPr="00C41818">
              <w:rPr>
                <w:rFonts w:cs="Arial"/>
                <w:i/>
              </w:rPr>
              <w:t>64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637" w:rsidRPr="00C41818" w:rsidRDefault="00531637" w:rsidP="00531637">
            <w:pPr>
              <w:spacing w:after="0"/>
              <w:jc w:val="center"/>
              <w:rPr>
                <w:rFonts w:cs="Arial"/>
              </w:rPr>
            </w:pPr>
            <w:r w:rsidRPr="00C41818">
              <w:rPr>
                <w:rFonts w:cs="Arial"/>
              </w:rP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31637" w:rsidRPr="00C41818" w:rsidRDefault="00531637" w:rsidP="00531637">
            <w:pPr>
              <w:spacing w:after="0"/>
              <w:jc w:val="center"/>
              <w:rPr>
                <w:rFonts w:cs="Arial"/>
                <w:i/>
              </w:rPr>
            </w:pPr>
            <w:r w:rsidRPr="00C41818">
              <w:rPr>
                <w:rFonts w:cs="Arial"/>
                <w:i/>
              </w:rPr>
              <w:t>5</w:t>
            </w:r>
          </w:p>
        </w:tc>
      </w:tr>
      <w:tr w:rsidR="00531637" w:rsidRPr="00C41818" w:rsidTr="00E95BE2">
        <w:trPr>
          <w:trHeight w:val="20"/>
          <w:jc w:val="center"/>
        </w:trPr>
        <w:tc>
          <w:tcPr>
            <w:tcW w:w="1377" w:type="pct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1637" w:rsidRDefault="00531637" w:rsidP="00531637">
            <w:pPr>
              <w:tabs>
                <w:tab w:val="left" w:pos="1120"/>
              </w:tabs>
              <w:spacing w:before="100" w:after="100"/>
              <w:ind w:right="238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Зарубежные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637" w:rsidRPr="00C41818" w:rsidRDefault="00531637" w:rsidP="00531637">
            <w:pPr>
              <w:spacing w:after="0"/>
              <w:jc w:val="center"/>
              <w:rPr>
                <w:rFonts w:cs="Arial"/>
              </w:rPr>
            </w:pPr>
            <w:r w:rsidRPr="00C41818">
              <w:rPr>
                <w:rFonts w:cs="Arial"/>
              </w:rPr>
              <w:t>332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637" w:rsidRPr="00C41818" w:rsidRDefault="00531637" w:rsidP="00531637">
            <w:pPr>
              <w:spacing w:after="0"/>
              <w:jc w:val="center"/>
              <w:rPr>
                <w:rFonts w:cs="Arial"/>
                <w:i/>
              </w:rPr>
            </w:pPr>
            <w:r w:rsidRPr="00C41818">
              <w:rPr>
                <w:rFonts w:cs="Arial"/>
                <w:i/>
              </w:rPr>
              <w:t>83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637" w:rsidRPr="00C41818" w:rsidRDefault="00531637" w:rsidP="00531637">
            <w:pPr>
              <w:spacing w:after="0"/>
              <w:jc w:val="center"/>
              <w:rPr>
                <w:rFonts w:cs="Arial"/>
              </w:rPr>
            </w:pPr>
            <w:r w:rsidRPr="00C41818">
              <w:rPr>
                <w:rFonts w:cs="Arial"/>
              </w:rP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31637" w:rsidRPr="00C41818" w:rsidRDefault="00531637" w:rsidP="00531637">
            <w:pPr>
              <w:spacing w:after="0"/>
              <w:jc w:val="center"/>
              <w:rPr>
                <w:rFonts w:cs="Arial"/>
                <w:i/>
              </w:rPr>
            </w:pPr>
            <w:r w:rsidRPr="00C41818">
              <w:rPr>
                <w:rFonts w:cs="Arial"/>
                <w:i/>
              </w:rPr>
              <w:t>2</w:t>
            </w:r>
          </w:p>
        </w:tc>
      </w:tr>
      <w:tr w:rsidR="004A49D0" w:rsidRPr="00C41818" w:rsidTr="00E95BE2">
        <w:trPr>
          <w:trHeight w:val="20"/>
          <w:jc w:val="center"/>
        </w:trPr>
        <w:tc>
          <w:tcPr>
            <w:tcW w:w="1377" w:type="pc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A49D0" w:rsidRPr="00C41818" w:rsidRDefault="004A49D0" w:rsidP="004A49D0">
            <w:pPr>
              <w:tabs>
                <w:tab w:val="left" w:pos="1120"/>
              </w:tabs>
              <w:spacing w:before="100" w:beforeAutospacing="1" w:after="100" w:afterAutospacing="1"/>
              <w:ind w:right="238"/>
              <w:rPr>
                <w:rFonts w:cs="Arial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49D0" w:rsidRPr="00C41818" w:rsidRDefault="004A49D0" w:rsidP="004A49D0">
            <w:pPr>
              <w:spacing w:after="0"/>
              <w:jc w:val="center"/>
              <w:rPr>
                <w:rFonts w:cs="Arial"/>
              </w:rPr>
            </w:pPr>
            <w:r w:rsidRPr="00C41818">
              <w:rPr>
                <w:rFonts w:cs="Arial"/>
              </w:rPr>
              <w:t>973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49D0" w:rsidRPr="00C41818" w:rsidRDefault="004A49D0" w:rsidP="004A49D0">
            <w:pPr>
              <w:spacing w:after="0"/>
              <w:jc w:val="center"/>
              <w:rPr>
                <w:rFonts w:cs="Arial"/>
                <w:i/>
              </w:rPr>
            </w:pPr>
            <w:r w:rsidRPr="00C41818">
              <w:rPr>
                <w:rFonts w:cs="Arial"/>
                <w:i/>
              </w:rPr>
              <w:t>147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49D0" w:rsidRPr="00C41818" w:rsidRDefault="004A49D0" w:rsidP="004A49D0">
            <w:pPr>
              <w:spacing w:after="0"/>
              <w:jc w:val="center"/>
              <w:rPr>
                <w:rFonts w:cs="Arial"/>
              </w:rPr>
            </w:pPr>
            <w:r w:rsidRPr="00C41818">
              <w:rPr>
                <w:rFonts w:cs="Arial"/>
              </w:rP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A49D0" w:rsidRPr="00C41818" w:rsidRDefault="004A49D0" w:rsidP="004A49D0">
            <w:pPr>
              <w:spacing w:after="0"/>
              <w:jc w:val="center"/>
              <w:rPr>
                <w:rFonts w:cs="Arial"/>
                <w:i/>
              </w:rPr>
            </w:pPr>
            <w:r w:rsidRPr="00C41818">
              <w:rPr>
                <w:rFonts w:cs="Arial"/>
                <w:i/>
              </w:rPr>
              <w:t>7</w:t>
            </w:r>
          </w:p>
        </w:tc>
      </w:tr>
    </w:tbl>
    <w:p w:rsidR="004A49D0" w:rsidRPr="00C41818" w:rsidRDefault="004A49D0" w:rsidP="004A49D0">
      <w:pPr>
        <w:tabs>
          <w:tab w:val="left" w:pos="6050"/>
        </w:tabs>
        <w:ind w:right="193"/>
        <w:rPr>
          <w:rFonts w:cs="Arial"/>
        </w:rPr>
      </w:pPr>
    </w:p>
    <w:p w:rsidR="004A49D0" w:rsidRPr="00E61A21" w:rsidRDefault="00C846C6" w:rsidP="004A49D0">
      <w:pPr>
        <w:tabs>
          <w:tab w:val="left" w:pos="6050"/>
        </w:tabs>
        <w:spacing w:after="0"/>
        <w:ind w:right="193"/>
        <w:rPr>
          <w:rFonts w:cs="Arial"/>
          <w:lang w:val="ru-RU"/>
        </w:rPr>
      </w:pPr>
      <w:r w:rsidRPr="000D0E7E">
        <w:rPr>
          <w:rFonts w:ascii="Calibri" w:eastAsia="Calibri" w:hAnsi="Calibri" w:cs="Calibri"/>
          <w:lang w:val="ru-RU"/>
        </w:rPr>
        <w:t>ИТОГО: Прямые экспоненты + с</w:t>
      </w:r>
      <w:r>
        <w:rPr>
          <w:rFonts w:ascii="Calibri" w:eastAsia="Calibri" w:hAnsi="Calibri" w:cs="Calibri"/>
        </w:rPr>
        <w:t>o</w:t>
      </w:r>
      <w:r w:rsidRPr="000D0E7E">
        <w:rPr>
          <w:rFonts w:ascii="Calibri" w:eastAsia="Calibri" w:hAnsi="Calibri" w:cs="Calibri"/>
          <w:lang w:val="ru-RU"/>
        </w:rPr>
        <w:t>-экспоненты: 1</w:t>
      </w:r>
      <w:r>
        <w:rPr>
          <w:rFonts w:ascii="Calibri" w:eastAsia="Calibri" w:hAnsi="Calibri" w:cs="Calibri"/>
        </w:rPr>
        <w:t> </w:t>
      </w:r>
      <w:r w:rsidRPr="000D0E7E">
        <w:rPr>
          <w:rFonts w:ascii="Calibri" w:eastAsia="Calibri" w:hAnsi="Calibri" w:cs="Calibri"/>
          <w:lang w:val="ru-RU"/>
        </w:rPr>
        <w:t>208 из них 154 новых</w:t>
      </w:r>
    </w:p>
    <w:p w:rsidR="004A49D0" w:rsidRPr="00E61A21" w:rsidRDefault="004A49D0" w:rsidP="004A49D0">
      <w:pPr>
        <w:tabs>
          <w:tab w:val="left" w:pos="3165"/>
          <w:tab w:val="center" w:pos="4536"/>
        </w:tabs>
        <w:spacing w:after="0"/>
        <w:rPr>
          <w:lang w:val="ru-RU"/>
        </w:rPr>
      </w:pPr>
      <w:r w:rsidRPr="00E61A21">
        <w:rPr>
          <w:lang w:val="ru-RU"/>
        </w:rPr>
        <w:tab/>
      </w:r>
    </w:p>
    <w:p w:rsidR="004A49D0" w:rsidRPr="00E61A21" w:rsidRDefault="004A49D0" w:rsidP="004A49D0">
      <w:pPr>
        <w:tabs>
          <w:tab w:val="left" w:pos="3165"/>
          <w:tab w:val="center" w:pos="4536"/>
        </w:tabs>
        <w:spacing w:after="0"/>
        <w:rPr>
          <w:lang w:val="ru-RU"/>
        </w:rPr>
      </w:pPr>
    </w:p>
    <w:p w:rsidR="004A49D0" w:rsidRPr="00E61A21" w:rsidRDefault="004A49D0" w:rsidP="004A49D0">
      <w:pPr>
        <w:tabs>
          <w:tab w:val="left" w:pos="3165"/>
          <w:tab w:val="center" w:pos="4536"/>
        </w:tabs>
        <w:spacing w:after="0"/>
        <w:rPr>
          <w:lang w:val="ru-RU"/>
        </w:rPr>
      </w:pPr>
    </w:p>
    <w:p w:rsidR="004A49D0" w:rsidRPr="007451DA" w:rsidRDefault="007451DA" w:rsidP="00543A3C">
      <w:pPr>
        <w:pStyle w:val="Paragraphedeliste"/>
        <w:numPr>
          <w:ilvl w:val="0"/>
          <w:numId w:val="2"/>
        </w:numPr>
        <w:spacing w:after="360"/>
        <w:ind w:left="714" w:hanging="357"/>
        <w:rPr>
          <w:rFonts w:asciiTheme="minorHAnsi" w:hAnsiTheme="minorHAnsi" w:cs="Arial"/>
          <w:b/>
          <w:color w:val="006D65"/>
          <w:sz w:val="28"/>
          <w:u w:val="single"/>
        </w:rPr>
      </w:pPr>
      <w:bookmarkStart w:id="5" w:name="_Hlk8589657"/>
      <w:r w:rsidRPr="007451DA">
        <w:rPr>
          <w:rFonts w:asciiTheme="minorHAnsi" w:hAnsiTheme="minorHAnsi" w:cs="Arial"/>
          <w:b/>
          <w:color w:val="006D65"/>
          <w:sz w:val="28"/>
          <w:u w:val="single"/>
        </w:rPr>
        <w:t>КОЛИЧЕСТВО ЗАЯВОК ОТ ПРЕДСТАВИТЕЛЕЙ КОМПАНИЙ</w:t>
      </w:r>
    </w:p>
    <w:bookmarkEnd w:id="5"/>
    <w:tbl>
      <w:tblPr>
        <w:tblW w:w="3377" w:type="pct"/>
        <w:tblInd w:w="110" w:type="dxa"/>
        <w:tblBorders>
          <w:insideH w:val="single" w:sz="12" w:space="0" w:color="000000"/>
          <w:insideV w:val="single" w:sz="12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00"/>
        <w:gridCol w:w="3827"/>
      </w:tblGrid>
      <w:tr w:rsidR="007451DA" w:rsidRPr="00C41818" w:rsidTr="00E95BE2">
        <w:trPr>
          <w:trHeight w:val="439"/>
        </w:trPr>
        <w:tc>
          <w:tcPr>
            <w:tcW w:w="1877" w:type="pct"/>
            <w:shd w:val="clear" w:color="000000" w:fill="FFFFFF"/>
            <w:vAlign w:val="center"/>
          </w:tcPr>
          <w:p w:rsidR="007451DA" w:rsidRDefault="007451DA" w:rsidP="007451DA">
            <w:pPr>
              <w:tabs>
                <w:tab w:val="left" w:pos="1120"/>
              </w:tabs>
              <w:spacing w:before="100" w:after="100"/>
              <w:ind w:right="239"/>
              <w:rPr>
                <w:rFonts w:ascii="Calibri" w:eastAsia="Calibri" w:hAnsi="Calibri" w:cs="Calibri"/>
              </w:rPr>
            </w:pPr>
          </w:p>
        </w:tc>
        <w:tc>
          <w:tcPr>
            <w:tcW w:w="3123" w:type="pct"/>
            <w:shd w:val="clear" w:color="000000" w:fill="FFFFFF"/>
            <w:vAlign w:val="center"/>
            <w:hideMark/>
          </w:tcPr>
          <w:p w:rsidR="007451DA" w:rsidRDefault="007451DA" w:rsidP="007451DA">
            <w:pPr>
              <w:tabs>
                <w:tab w:val="left" w:pos="1120"/>
              </w:tabs>
              <w:spacing w:before="100" w:after="100"/>
              <w:ind w:left="257" w:right="2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17 </w:t>
            </w:r>
            <w:proofErr w:type="spellStart"/>
            <w:r>
              <w:rPr>
                <w:rFonts w:ascii="Calibri" w:eastAsia="Calibri" w:hAnsi="Calibri" w:cs="Calibri"/>
              </w:rPr>
              <w:t>французских</w:t>
            </w:r>
            <w:proofErr w:type="spellEnd"/>
          </w:p>
        </w:tc>
      </w:tr>
      <w:tr w:rsidR="007451DA" w:rsidRPr="00C41818" w:rsidTr="00E95BE2">
        <w:trPr>
          <w:trHeight w:val="401"/>
        </w:trPr>
        <w:tc>
          <w:tcPr>
            <w:tcW w:w="1877" w:type="pct"/>
            <w:shd w:val="clear" w:color="000000" w:fill="FFFFFF"/>
            <w:vAlign w:val="center"/>
          </w:tcPr>
          <w:p w:rsidR="007451DA" w:rsidRDefault="007451DA" w:rsidP="007451DA">
            <w:pPr>
              <w:tabs>
                <w:tab w:val="left" w:pos="1120"/>
              </w:tabs>
              <w:spacing w:before="100" w:after="100"/>
              <w:ind w:right="239"/>
              <w:rPr>
                <w:rFonts w:ascii="Calibri" w:eastAsia="Calibri" w:hAnsi="Calibri" w:cs="Calibri"/>
              </w:rPr>
            </w:pPr>
          </w:p>
        </w:tc>
        <w:tc>
          <w:tcPr>
            <w:tcW w:w="3123" w:type="pct"/>
            <w:shd w:val="clear" w:color="000000" w:fill="FFFFFF"/>
            <w:vAlign w:val="center"/>
            <w:hideMark/>
          </w:tcPr>
          <w:p w:rsidR="007451DA" w:rsidRDefault="007451DA" w:rsidP="007451DA">
            <w:pPr>
              <w:tabs>
                <w:tab w:val="left" w:pos="1120"/>
              </w:tabs>
              <w:spacing w:before="100" w:after="100"/>
              <w:ind w:left="257" w:right="2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68 </w:t>
            </w:r>
            <w:r>
              <w:rPr>
                <w:rFonts w:ascii="Calibri" w:eastAsia="Calibri" w:hAnsi="Calibri" w:cs="Calibri"/>
                <w:lang w:val="ru-RU"/>
              </w:rPr>
              <w:t>зарубеж</w:t>
            </w:r>
            <w:proofErr w:type="spellStart"/>
            <w:r>
              <w:rPr>
                <w:rFonts w:ascii="Calibri" w:eastAsia="Calibri" w:hAnsi="Calibri" w:cs="Calibri"/>
              </w:rPr>
              <w:t>ных</w:t>
            </w:r>
            <w:proofErr w:type="spellEnd"/>
          </w:p>
        </w:tc>
      </w:tr>
      <w:tr w:rsidR="007451DA" w:rsidRPr="00C41818" w:rsidTr="00E95BE2">
        <w:trPr>
          <w:trHeight w:val="462"/>
        </w:trPr>
        <w:tc>
          <w:tcPr>
            <w:tcW w:w="1877" w:type="pct"/>
            <w:shd w:val="clear" w:color="000000" w:fill="FFFFFF"/>
            <w:vAlign w:val="center"/>
            <w:hideMark/>
          </w:tcPr>
          <w:p w:rsidR="007451DA" w:rsidRDefault="007451DA" w:rsidP="007451DA">
            <w:pPr>
              <w:tabs>
                <w:tab w:val="left" w:pos="1120"/>
              </w:tabs>
              <w:spacing w:before="100" w:after="100"/>
              <w:ind w:right="2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ИТОГО</w:t>
            </w:r>
          </w:p>
        </w:tc>
        <w:tc>
          <w:tcPr>
            <w:tcW w:w="3123" w:type="pct"/>
            <w:shd w:val="clear" w:color="000000" w:fill="FFFFFF"/>
            <w:vAlign w:val="center"/>
            <w:hideMark/>
          </w:tcPr>
          <w:p w:rsidR="007451DA" w:rsidRDefault="007451DA" w:rsidP="007451DA">
            <w:pPr>
              <w:tabs>
                <w:tab w:val="left" w:pos="1120"/>
              </w:tabs>
              <w:spacing w:before="100" w:after="100"/>
              <w:ind w:left="257" w:right="2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85 </w:t>
            </w:r>
            <w:proofErr w:type="spellStart"/>
            <w:r>
              <w:rPr>
                <w:rFonts w:ascii="Calibri" w:eastAsia="Calibri" w:hAnsi="Calibri" w:cs="Calibri"/>
              </w:rPr>
              <w:t>представленных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компаний</w:t>
            </w:r>
            <w:proofErr w:type="spellEnd"/>
          </w:p>
        </w:tc>
      </w:tr>
    </w:tbl>
    <w:p w:rsidR="004A49D0" w:rsidRPr="00C41818" w:rsidRDefault="004A49D0" w:rsidP="004A49D0">
      <w:pPr>
        <w:ind w:left="110"/>
        <w:rPr>
          <w:rFonts w:cs="Arial"/>
        </w:rPr>
      </w:pPr>
    </w:p>
    <w:p w:rsidR="004A49D0" w:rsidRPr="00C41818" w:rsidRDefault="004A49D0" w:rsidP="004A49D0">
      <w:pPr>
        <w:ind w:left="110"/>
        <w:rPr>
          <w:rFonts w:cs="Arial"/>
        </w:rPr>
      </w:pPr>
    </w:p>
    <w:p w:rsidR="004A49D0" w:rsidRPr="00C41818" w:rsidRDefault="004A49D0" w:rsidP="004A49D0">
      <w:pPr>
        <w:ind w:left="110"/>
        <w:jc w:val="center"/>
        <w:rPr>
          <w:rFonts w:cs="Arial"/>
        </w:rPr>
      </w:pPr>
    </w:p>
    <w:p w:rsidR="00C511E5" w:rsidRPr="000D0E7E" w:rsidRDefault="00C511E5" w:rsidP="00C511E5">
      <w:pPr>
        <w:numPr>
          <w:ilvl w:val="0"/>
          <w:numId w:val="2"/>
        </w:numPr>
        <w:tabs>
          <w:tab w:val="left" w:pos="360"/>
        </w:tabs>
        <w:spacing w:before="120" w:after="120" w:line="480" w:lineRule="auto"/>
        <w:rPr>
          <w:rFonts w:ascii="Calibri" w:eastAsia="Calibri" w:hAnsi="Calibri" w:cs="Calibri"/>
          <w:b/>
          <w:color w:val="006D65"/>
          <w:sz w:val="28"/>
          <w:u w:val="single"/>
        </w:rPr>
      </w:pPr>
      <w:r>
        <w:rPr>
          <w:rFonts w:ascii="Calibri" w:eastAsia="Calibri" w:hAnsi="Calibri" w:cs="Calibri"/>
          <w:b/>
          <w:color w:val="006D65"/>
          <w:sz w:val="28"/>
          <w:u w:val="single"/>
        </w:rPr>
        <w:t>ОБЩЕЕ КОЛИЧЕСТВО ЗАЯВОК : 1 293</w:t>
      </w:r>
    </w:p>
    <w:p w:rsidR="0085382A" w:rsidRPr="0085382A" w:rsidRDefault="0085382A" w:rsidP="0085382A">
      <w:pPr>
        <w:jc w:val="center"/>
        <w:rPr>
          <w:rFonts w:eastAsia="Times New Roman" w:cs="Arial"/>
          <w:b/>
          <w:color w:val="008D82"/>
          <w:sz w:val="44"/>
          <w:szCs w:val="60"/>
          <w:u w:val="single"/>
          <w:lang w:eastAsia="fr-FR"/>
        </w:rPr>
      </w:pPr>
      <w:r w:rsidRPr="0085382A">
        <w:rPr>
          <w:rFonts w:eastAsia="Times New Roman" w:cs="Arial"/>
          <w:b/>
          <w:color w:val="008D82"/>
          <w:sz w:val="44"/>
          <w:szCs w:val="60"/>
          <w:u w:val="single"/>
          <w:lang w:eastAsia="fr-FR"/>
        </w:rPr>
        <w:lastRenderedPageBreak/>
        <w:t xml:space="preserve">ЗАЯВКИ ЗАРУБЕЖНЫХ ЭКСПОНЕНТОВ </w:t>
      </w:r>
    </w:p>
    <w:p w:rsidR="004A49D0" w:rsidRPr="00E61A21" w:rsidRDefault="0085382A" w:rsidP="00543A3C">
      <w:pPr>
        <w:spacing w:after="480" w:line="240" w:lineRule="auto"/>
        <w:jc w:val="center"/>
        <w:rPr>
          <w:rFonts w:eastAsia="Times New Roman" w:cs="Arial"/>
          <w:b/>
          <w:color w:val="006D65"/>
          <w:sz w:val="28"/>
          <w:szCs w:val="20"/>
          <w:u w:val="single"/>
          <w:lang w:val="ru-RU" w:eastAsia="fr-FR"/>
        </w:rPr>
      </w:pPr>
      <w:r w:rsidRPr="00E61A21">
        <w:rPr>
          <w:rFonts w:eastAsia="Times New Roman" w:cs="Arial"/>
          <w:b/>
          <w:color w:val="008D82"/>
          <w:sz w:val="44"/>
          <w:szCs w:val="60"/>
          <w:u w:val="single"/>
          <w:lang w:val="ru-RU" w:eastAsia="fr-FR"/>
        </w:rPr>
        <w:t>ПО СТРАНАМ,  на 13 мая 2019 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417"/>
      </w:tblGrid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СТРАНА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ЭСПОНЕНТЫ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ГЕРМАНИЯ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60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НИДЕРЛАНДЫ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57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ИТАЛИЯ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42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БЕЛЬГИЯ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33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США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31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АНГЛИЯ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22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ДАНИЯ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22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КИТАЙ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19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ИСПАНИЯ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18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ИРЛАНДИЯ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АВСТРИЯ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10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КАНАДА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7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ИЗРАИЛЬ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5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РЕСПУБЛИКА ЧЕХИЯ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4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ЯПОНИЯ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3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ПОРТУГАЛИЯ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3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ШВЕЦИЯ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3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ТУНИС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3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КОРЕЯ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2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ИНДИЯ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2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ЛЮКСЕМБУРГ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2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ПОЛЬША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2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ТУРЦИЯ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2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АЛЖИР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БОЛГАРИЯ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ЕГИПЕТ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ФИНЛЯНДИЯ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ГРЕЦИЯ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ВЕНГРИЯ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СЕВЕРНАЯ ИРЛАНДИЯ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ЛИВАН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МАРОККО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НОРВЕГИЯ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НОВАЯ ЗЕЛАНДИЯ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СЕНЕГАЛ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55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СЛОВЕНИЯ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84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ШВЕЙЦАРИЯ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1</w:t>
            </w:r>
          </w:p>
        </w:tc>
      </w:tr>
      <w:tr w:rsidR="0085382A" w:rsidRPr="004A49D0" w:rsidTr="00B57DB8">
        <w:trPr>
          <w:trHeight w:val="284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85382A" w:rsidRDefault="0085382A" w:rsidP="0085382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378</w:t>
            </w:r>
          </w:p>
        </w:tc>
      </w:tr>
    </w:tbl>
    <w:p w:rsidR="00D1628A" w:rsidRPr="000D0E7E" w:rsidRDefault="00D1628A" w:rsidP="00D1628A">
      <w:pPr>
        <w:spacing w:after="0"/>
        <w:jc w:val="center"/>
        <w:rPr>
          <w:rFonts w:ascii="Calibri" w:eastAsia="Calibri" w:hAnsi="Calibri" w:cs="Calibri"/>
          <w:b/>
          <w:color w:val="008D82"/>
          <w:sz w:val="40"/>
          <w:u w:val="single"/>
          <w:lang w:val="ru-RU"/>
        </w:rPr>
      </w:pPr>
      <w:r w:rsidRPr="000D0E7E">
        <w:rPr>
          <w:rFonts w:ascii="Calibri" w:eastAsia="Calibri" w:hAnsi="Calibri" w:cs="Calibri"/>
          <w:b/>
          <w:color w:val="008D82"/>
          <w:sz w:val="40"/>
          <w:u w:val="single"/>
          <w:lang w:val="ru-RU"/>
        </w:rPr>
        <w:lastRenderedPageBreak/>
        <w:t>ВИДЫ ДЕЯТЕЛЬНОСТИ, ЛУЧШЕ ВСЕГО ПРЕДСТАВЛЕННЫЕ ПРЯМЫМИ ЭКСПОНЕНТАМИ И</w:t>
      </w:r>
    </w:p>
    <w:p w:rsidR="00D1628A" w:rsidRDefault="00D1628A" w:rsidP="00D1628A">
      <w:pPr>
        <w:spacing w:after="0"/>
        <w:jc w:val="center"/>
        <w:rPr>
          <w:rFonts w:ascii="Calibri" w:eastAsia="Calibri" w:hAnsi="Calibri" w:cs="Calibri"/>
          <w:b/>
          <w:color w:val="008D82"/>
          <w:sz w:val="40"/>
          <w:u w:val="single"/>
          <w:lang w:val="ru-RU"/>
        </w:rPr>
      </w:pPr>
      <w:r w:rsidRPr="000D0E7E">
        <w:rPr>
          <w:rFonts w:ascii="Calibri" w:eastAsia="Calibri" w:hAnsi="Calibri" w:cs="Calibri"/>
          <w:b/>
          <w:color w:val="008D82"/>
          <w:sz w:val="40"/>
          <w:lang w:val="ru-RU"/>
        </w:rPr>
        <w:t xml:space="preserve"> </w:t>
      </w:r>
      <w:r w:rsidRPr="00E61A21">
        <w:rPr>
          <w:rFonts w:ascii="Calibri" w:eastAsia="Calibri" w:hAnsi="Calibri" w:cs="Calibri"/>
          <w:b/>
          <w:color w:val="008D82"/>
          <w:sz w:val="40"/>
          <w:u w:val="single"/>
          <w:lang w:val="ru-RU"/>
        </w:rPr>
        <w:t>СО-ЭКСПОНЕНТАМИ</w:t>
      </w:r>
    </w:p>
    <w:p w:rsidR="004A49D0" w:rsidRPr="00E61A21" w:rsidRDefault="00D1628A" w:rsidP="00D1628A">
      <w:pPr>
        <w:spacing w:after="0"/>
        <w:jc w:val="center"/>
        <w:rPr>
          <w:rFonts w:eastAsia="Times New Roman" w:cs="Arial"/>
          <w:b/>
          <w:color w:val="008D82"/>
          <w:sz w:val="44"/>
          <w:szCs w:val="60"/>
          <w:u w:val="single"/>
          <w:lang w:val="ru-RU" w:eastAsia="fr-FR"/>
        </w:rPr>
      </w:pPr>
      <w:r>
        <w:rPr>
          <w:rFonts w:ascii="Calibri" w:eastAsia="Calibri" w:hAnsi="Calibri" w:cs="Calibri"/>
          <w:b/>
          <w:color w:val="008D82"/>
          <w:sz w:val="44"/>
          <w:u w:val="single"/>
          <w:lang w:val="ru-RU"/>
        </w:rPr>
        <w:t>на</w:t>
      </w:r>
      <w:r w:rsidRPr="00E61A21">
        <w:rPr>
          <w:rFonts w:ascii="Calibri" w:eastAsia="Calibri" w:hAnsi="Calibri" w:cs="Calibri"/>
          <w:b/>
          <w:color w:val="008D82"/>
          <w:sz w:val="44"/>
          <w:u w:val="single"/>
          <w:lang w:val="ru-RU"/>
        </w:rPr>
        <w:t xml:space="preserve"> 13 мая 2019 г.</w:t>
      </w:r>
    </w:p>
    <w:p w:rsidR="004A49D0" w:rsidRPr="00E61A21" w:rsidRDefault="004A49D0" w:rsidP="004A49D0">
      <w:pPr>
        <w:spacing w:after="0" w:line="240" w:lineRule="auto"/>
        <w:jc w:val="center"/>
        <w:rPr>
          <w:rFonts w:ascii="Segoe UI Black" w:hAnsi="Segoe UI Black"/>
          <w:color w:val="E93487"/>
          <w:sz w:val="36"/>
          <w:szCs w:val="39"/>
          <w:lang w:val="ru-RU"/>
        </w:rPr>
      </w:pPr>
    </w:p>
    <w:tbl>
      <w:tblPr>
        <w:tblW w:w="5040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82"/>
        <w:gridCol w:w="5904"/>
        <w:gridCol w:w="2748"/>
      </w:tblGrid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628A" w:rsidRDefault="00D1628A" w:rsidP="00D1628A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Сельскохозяйственные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корма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–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Здоровье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-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Гигиена</w:t>
            </w:r>
            <w:proofErr w:type="spellEnd"/>
          </w:p>
        </w:tc>
        <w:tc>
          <w:tcPr>
            <w:tcW w:w="1504" w:type="pct"/>
            <w:vAlign w:val="center"/>
            <w:hideMark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191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Крупный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рогатый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скот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504" w:type="pct"/>
            <w:vAlign w:val="center"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169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Птицеводство</w:t>
            </w:r>
            <w:proofErr w:type="spellEnd"/>
          </w:p>
        </w:tc>
        <w:tc>
          <w:tcPr>
            <w:tcW w:w="1504" w:type="pct"/>
            <w:vAlign w:val="center"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1</w:t>
            </w:r>
            <w:r>
              <w:rPr>
                <w:rFonts w:ascii="Calibri" w:hAnsi="Calibri"/>
                <w:color w:val="000000"/>
              </w:rPr>
              <w:t>41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Pr="000D0E7E" w:rsidRDefault="00D1628A" w:rsidP="00D1628A">
            <w:pPr>
              <w:spacing w:after="0"/>
              <w:rPr>
                <w:rFonts w:ascii="Calibri" w:eastAsia="Calibri" w:hAnsi="Calibri" w:cs="Calibri"/>
                <w:lang w:val="ru-RU"/>
              </w:rPr>
            </w:pPr>
            <w:r w:rsidRPr="000D0E7E">
              <w:rPr>
                <w:rFonts w:ascii="Calibri" w:eastAsia="Calibri" w:hAnsi="Calibri" w:cs="Calibri"/>
                <w:color w:val="000000"/>
                <w:lang w:val="ru-RU"/>
              </w:rPr>
              <w:t>Исследования и разработки – Пресса – Программное обеспечение - Услуги</w:t>
            </w:r>
          </w:p>
        </w:tc>
        <w:tc>
          <w:tcPr>
            <w:tcW w:w="1504" w:type="pct"/>
            <w:vAlign w:val="center"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124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Животноводческие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здания</w:t>
            </w:r>
            <w:proofErr w:type="spellEnd"/>
          </w:p>
        </w:tc>
        <w:tc>
          <w:tcPr>
            <w:tcW w:w="1504" w:type="pct"/>
            <w:vAlign w:val="center"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104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Универсальное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животноводческое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оборудование</w:t>
            </w:r>
            <w:proofErr w:type="spellEnd"/>
          </w:p>
        </w:tc>
        <w:tc>
          <w:tcPr>
            <w:tcW w:w="1504" w:type="pct"/>
            <w:vAlign w:val="center"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68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Свиноводство</w:t>
            </w:r>
            <w:proofErr w:type="spellEnd"/>
          </w:p>
        </w:tc>
        <w:tc>
          <w:tcPr>
            <w:tcW w:w="1504" w:type="pct"/>
            <w:vAlign w:val="center"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67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628A" w:rsidRPr="000D0E7E" w:rsidRDefault="00D1628A" w:rsidP="00D1628A">
            <w:pPr>
              <w:spacing w:after="0"/>
              <w:rPr>
                <w:rFonts w:ascii="Calibri" w:eastAsia="Calibri" w:hAnsi="Calibri" w:cs="Calibri"/>
                <w:lang w:val="ru-RU"/>
              </w:rPr>
            </w:pPr>
            <w:r w:rsidRPr="000D0E7E">
              <w:rPr>
                <w:rFonts w:ascii="Calibri" w:eastAsia="Calibri" w:hAnsi="Calibri" w:cs="Calibri"/>
                <w:color w:val="000000"/>
                <w:lang w:val="ru-RU"/>
              </w:rPr>
              <w:t>Хранение и транспортировка – Погрузочно-разгрузочные работы  – Перемещение</w:t>
            </w:r>
          </w:p>
        </w:tc>
        <w:tc>
          <w:tcPr>
            <w:tcW w:w="1504" w:type="pct"/>
            <w:vAlign w:val="center"/>
            <w:hideMark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53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628A" w:rsidRDefault="00D1628A" w:rsidP="00D1628A">
            <w:pPr>
              <w:spacing w:after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Энергетика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504" w:type="pct"/>
            <w:vAlign w:val="center"/>
            <w:hideMark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52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Pr="000D0E7E" w:rsidRDefault="00D1628A" w:rsidP="00D1628A">
            <w:pPr>
              <w:spacing w:after="0"/>
              <w:rPr>
                <w:rFonts w:ascii="Calibri" w:eastAsia="Calibri" w:hAnsi="Calibri" w:cs="Calibri"/>
                <w:lang w:val="ru-RU"/>
              </w:rPr>
            </w:pPr>
            <w:r w:rsidRPr="000D0E7E">
              <w:rPr>
                <w:rFonts w:ascii="Calibri" w:eastAsia="Calibri" w:hAnsi="Calibri" w:cs="Calibri"/>
                <w:color w:val="000000"/>
                <w:lang w:val="ru-RU"/>
              </w:rPr>
              <w:t>Окружающая среда и управление промышленными стоками</w:t>
            </w:r>
          </w:p>
        </w:tc>
        <w:tc>
          <w:tcPr>
            <w:tcW w:w="1504" w:type="pct"/>
            <w:vAlign w:val="center"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iCs/>
                <w:color w:val="000000"/>
              </w:rPr>
              <w:t>44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628A" w:rsidRPr="000D0E7E" w:rsidRDefault="00D1628A" w:rsidP="00D1628A">
            <w:pPr>
              <w:spacing w:after="0"/>
              <w:rPr>
                <w:rFonts w:ascii="Calibri" w:eastAsia="Calibri" w:hAnsi="Calibri" w:cs="Calibri"/>
                <w:lang w:val="ru-RU"/>
              </w:rPr>
            </w:pPr>
            <w:r w:rsidRPr="000D0E7E">
              <w:rPr>
                <w:rFonts w:ascii="Calibri" w:eastAsia="Calibri" w:hAnsi="Calibri" w:cs="Calibri"/>
                <w:color w:val="000000"/>
                <w:lang w:val="ru-RU"/>
              </w:rPr>
              <w:t>Оборудование для обработки почвы и посевное оборудование</w:t>
            </w:r>
          </w:p>
        </w:tc>
        <w:tc>
          <w:tcPr>
            <w:tcW w:w="1504" w:type="pct"/>
            <w:vAlign w:val="center"/>
            <w:hideMark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color w:val="000000"/>
              </w:rPr>
              <w:t>35</w:t>
            </w:r>
          </w:p>
        </w:tc>
      </w:tr>
      <w:tr w:rsidR="00D1628A" w:rsidRPr="00C41818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Pr="000D0E7E" w:rsidRDefault="00D1628A" w:rsidP="00D1628A">
            <w:pPr>
              <w:spacing w:after="0"/>
              <w:rPr>
                <w:rFonts w:ascii="Calibri" w:eastAsia="Calibri" w:hAnsi="Calibri" w:cs="Calibri"/>
                <w:lang w:val="ru-RU"/>
              </w:rPr>
            </w:pPr>
            <w:r w:rsidRPr="000D0E7E">
              <w:rPr>
                <w:rFonts w:ascii="Calibri" w:eastAsia="Calibri" w:hAnsi="Calibri" w:cs="Calibri"/>
                <w:color w:val="000000"/>
                <w:lang w:val="ru-RU"/>
              </w:rPr>
              <w:t xml:space="preserve">Оборудование для сбора урожая кормов </w:t>
            </w:r>
          </w:p>
        </w:tc>
        <w:tc>
          <w:tcPr>
            <w:tcW w:w="1504" w:type="pct"/>
            <w:vAlign w:val="center"/>
          </w:tcPr>
          <w:p w:rsidR="00D1628A" w:rsidRPr="00C41818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iCs/>
                <w:color w:val="000000"/>
              </w:rPr>
              <w:t>33</w:t>
            </w:r>
          </w:p>
        </w:tc>
      </w:tr>
      <w:tr w:rsidR="00D1628A" w:rsidTr="00B57DB8">
        <w:trPr>
          <w:trHeight w:val="567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3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1628A" w:rsidRPr="000D0E7E" w:rsidRDefault="00D1628A" w:rsidP="00D1628A">
            <w:pPr>
              <w:spacing w:after="0"/>
              <w:rPr>
                <w:rFonts w:ascii="Calibri" w:eastAsia="Calibri" w:hAnsi="Calibri" w:cs="Calibri"/>
                <w:lang w:val="ru-RU"/>
              </w:rPr>
            </w:pPr>
            <w:r w:rsidRPr="000D0E7E">
              <w:rPr>
                <w:rFonts w:ascii="Calibri" w:eastAsia="Calibri" w:hAnsi="Calibri" w:cs="Calibri"/>
                <w:color w:val="000000"/>
                <w:lang w:val="ru-RU"/>
              </w:rPr>
              <w:t>Производство – Фасовка и упаковка - Складирование</w:t>
            </w:r>
          </w:p>
        </w:tc>
        <w:tc>
          <w:tcPr>
            <w:tcW w:w="1504" w:type="pct"/>
            <w:vAlign w:val="center"/>
          </w:tcPr>
          <w:p w:rsidR="00D1628A" w:rsidRDefault="00D1628A" w:rsidP="00D1628A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41818">
              <w:rPr>
                <w:rFonts w:ascii="Calibri" w:hAnsi="Calibri"/>
                <w:iCs/>
                <w:color w:val="000000"/>
              </w:rPr>
              <w:t>30</w:t>
            </w:r>
          </w:p>
        </w:tc>
      </w:tr>
    </w:tbl>
    <w:p w:rsidR="004A49D0" w:rsidRDefault="00543A3C" w:rsidP="004A49D0">
      <w:pPr>
        <w:rPr>
          <w:rFonts w:eastAsia="Times New Roman" w:cstheme="minorHAnsi"/>
          <w:b/>
          <w:color w:val="006D65"/>
          <w:sz w:val="28"/>
          <w:szCs w:val="20"/>
          <w:u w:val="single"/>
          <w:lang w:eastAsia="fr-FR"/>
        </w:rPr>
      </w:pPr>
      <w:r>
        <w:rPr>
          <w:rFonts w:eastAsia="Times New Roman" w:cstheme="minorHAnsi"/>
          <w:b/>
          <w:noProof/>
          <w:color w:val="006D65"/>
          <w:sz w:val="28"/>
          <w:szCs w:val="20"/>
          <w:u w:val="single"/>
          <w:lang w:eastAsia="fr-FR"/>
        </w:rPr>
        <w:drawing>
          <wp:anchor distT="0" distB="0" distL="114300" distR="114300" simplePos="0" relativeHeight="251792384" behindDoc="0" locked="0" layoutInCell="1" allowOverlap="1" wp14:anchorId="754557C3" wp14:editId="0044D8B1">
            <wp:simplePos x="0" y="0"/>
            <wp:positionH relativeFrom="margin">
              <wp:posOffset>1652270</wp:posOffset>
            </wp:positionH>
            <wp:positionV relativeFrom="paragraph">
              <wp:posOffset>364490</wp:posOffset>
            </wp:positionV>
            <wp:extent cx="2435225" cy="1132205"/>
            <wp:effectExtent l="0" t="0" r="317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ete-Elevage-Poisson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5225" cy="11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56E">
        <w:rPr>
          <w:rFonts w:eastAsia="Times New Roman" w:cstheme="minorHAnsi"/>
          <w:b/>
          <w:noProof/>
          <w:color w:val="006D65"/>
          <w:sz w:val="28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1285240</wp:posOffset>
                </wp:positionV>
                <wp:extent cx="1699260" cy="372110"/>
                <wp:effectExtent l="0" t="0" r="0" b="635"/>
                <wp:wrapNone/>
                <wp:docPr id="9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BF2631" w:rsidRDefault="00543A3C" w:rsidP="00FB042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263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ПЛАНЕТА ЖИВОТНОВОДСТВО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188.4pt;margin-top:101.2pt;width:133.8pt;height:29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" filled="f" stroked="f">
                <v:textbox style="mso-fit-shape-to-text:t" inset=".5mm,.3mm,.5mm,.3mm">
                  <w:txbxContent>
                    <w:p w:rsidR="00543A3C" w:rsidRPr="00BF2631" w:rsidRDefault="00543A3C" w:rsidP="00FB042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2631">
                        <w:rPr>
                          <w:rFonts w:ascii="Arial" w:hAnsi="Arial" w:cs="Arial"/>
                          <w:b/>
                          <w:sz w:val="24"/>
                        </w:rPr>
                        <w:t>ПЛАНЕТА ЖИВОТНОВОДСТВО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4A49D0" w:rsidRDefault="004A49D0" w:rsidP="004A49D0">
      <w:pPr>
        <w:jc w:val="center"/>
        <w:rPr>
          <w:rFonts w:eastAsia="Times New Roman" w:cstheme="minorHAnsi"/>
          <w:b/>
          <w:color w:val="006D65"/>
          <w:sz w:val="28"/>
          <w:szCs w:val="20"/>
          <w:u w:val="single"/>
          <w:lang w:eastAsia="fr-FR"/>
        </w:rPr>
      </w:pPr>
    </w:p>
    <w:p w:rsidR="00E61732" w:rsidRDefault="00E61732" w:rsidP="00E61732">
      <w:pPr>
        <w:jc w:val="both"/>
        <w:rPr>
          <w:b/>
        </w:rPr>
        <w:sectPr w:rsidR="00E61732" w:rsidSect="00E61732">
          <w:headerReference w:type="default" r:id="rId15"/>
          <w:pgSz w:w="11906" w:h="16838"/>
          <w:pgMar w:top="1276" w:right="1417" w:bottom="1417" w:left="1417" w:header="708" w:footer="454" w:gutter="0"/>
          <w:cols w:space="708"/>
          <w:docGrid w:linePitch="360"/>
        </w:sectPr>
      </w:pPr>
    </w:p>
    <w:p w:rsidR="008E2B5C" w:rsidRPr="00452A69" w:rsidRDefault="00D50107" w:rsidP="00D50107">
      <w:pPr>
        <w:pStyle w:val="Titredossierdepresse"/>
        <w:rPr>
          <w:color w:val="EF3120"/>
          <w:lang w:eastAsia="fr-FR"/>
        </w:rPr>
      </w:pPr>
      <w:bookmarkStart w:id="6" w:name="_Toc9348201"/>
      <w:r>
        <w:rPr>
          <w:rFonts w:ascii="Calibri" w:eastAsia="Calibri" w:hAnsi="Calibri" w:cs="Calibri"/>
          <w:color w:val="EF3120"/>
        </w:rPr>
        <w:lastRenderedPageBreak/>
        <w:t>САЛОН SPACE : ВСТРЕЧА МИРОВОГО УРОВНЯ</w:t>
      </w:r>
      <w:bookmarkEnd w:id="6"/>
    </w:p>
    <w:p w:rsidR="008E2B5C" w:rsidRDefault="008E2B5C" w:rsidP="008E2B5C">
      <w:pPr>
        <w:jc w:val="center"/>
        <w:rPr>
          <w:b/>
        </w:rPr>
      </w:pPr>
    </w:p>
    <w:p w:rsidR="008E2B5C" w:rsidRPr="00E61A21" w:rsidRDefault="00D50107" w:rsidP="008E2B5C">
      <w:pPr>
        <w:jc w:val="center"/>
        <w:rPr>
          <w:b/>
          <w:sz w:val="28"/>
          <w:lang w:val="ru-RU"/>
        </w:rPr>
      </w:pPr>
      <w:r w:rsidRPr="00E61A21">
        <w:rPr>
          <w:b/>
          <w:sz w:val="28"/>
          <w:lang w:val="ru-RU"/>
        </w:rPr>
        <w:t xml:space="preserve">В 2019 году салон </w:t>
      </w:r>
      <w:r w:rsidRPr="00D50107">
        <w:rPr>
          <w:b/>
          <w:sz w:val="28"/>
        </w:rPr>
        <w:t>SPACE</w:t>
      </w:r>
      <w:r w:rsidRPr="00E61A21">
        <w:rPr>
          <w:b/>
          <w:sz w:val="28"/>
          <w:lang w:val="ru-RU"/>
        </w:rPr>
        <w:t xml:space="preserve"> станет уникальным местом встречи производителей всех видов животноводческой продукции.</w:t>
      </w:r>
    </w:p>
    <w:p w:rsidR="008E2B5C" w:rsidRPr="00E61A21" w:rsidRDefault="008E2B5C" w:rsidP="008E2B5C">
      <w:pPr>
        <w:jc w:val="both"/>
        <w:rPr>
          <w:b/>
          <w:sz w:val="16"/>
          <w:lang w:val="ru-RU"/>
        </w:rPr>
      </w:pPr>
    </w:p>
    <w:p w:rsidR="008E2B5C" w:rsidRPr="00E61A21" w:rsidRDefault="00EB456E" w:rsidP="008E2B5C">
      <w:pPr>
        <w:jc w:val="both"/>
        <w:rPr>
          <w:rFonts w:cs="Arial"/>
          <w:lang w:val="ru-RU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>
                <wp:simplePos x="0" y="0"/>
                <wp:positionH relativeFrom="column">
                  <wp:posOffset>-760095</wp:posOffset>
                </wp:positionH>
                <wp:positionV relativeFrom="paragraph">
                  <wp:posOffset>520700</wp:posOffset>
                </wp:positionV>
                <wp:extent cx="452755" cy="2458085"/>
                <wp:effectExtent l="0" t="0" r="0" b="635"/>
                <wp:wrapSquare wrapText="bothSides"/>
                <wp:docPr id="9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0D4633" w:rsidRDefault="00543A3C" w:rsidP="00232199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lang w:val="ru-RU"/>
                              </w:rPr>
                            </w:pP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>ПРЕСС-РЕЛИЗ –МАЙ 2019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left:0;text-align:left;margin-left:-59.85pt;margin-top:41pt;width:35.65pt;height:193.5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" stroked="f">
                <v:textbox style="layout-flow:vertical;mso-layout-flow-alt:bottom-to-top">
                  <w:txbxContent>
                    <w:p w:rsidR="00543A3C" w:rsidRPr="000D4633" w:rsidRDefault="00543A3C" w:rsidP="00232199">
                      <w:pPr>
                        <w:rPr>
                          <w:b/>
                          <w:color w:val="ED7D31" w:themeColor="accent2"/>
                          <w:sz w:val="28"/>
                          <w:lang w:val="ru-RU"/>
                        </w:rPr>
                      </w:pPr>
                      <w:r w:rsidRPr="000D4633">
                        <w:rPr>
                          <w:b/>
                          <w:color w:val="ED7D31" w:themeColor="accent2"/>
                          <w:sz w:val="32"/>
                          <w:lang w:val="ru-RU"/>
                        </w:rPr>
                        <w:t>ПРЕСС-РЕЛИЗ –МАЙ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107" w:rsidRPr="00505EB5">
        <w:rPr>
          <w:rFonts w:ascii="Calibri" w:eastAsia="Calibri" w:hAnsi="Calibri" w:cs="Calibri"/>
          <w:lang w:val="ru-RU"/>
        </w:rPr>
        <w:t xml:space="preserve">Салон </w:t>
      </w:r>
      <w:r w:rsidR="00D50107">
        <w:rPr>
          <w:rFonts w:ascii="Calibri" w:eastAsia="Calibri" w:hAnsi="Calibri" w:cs="Calibri"/>
        </w:rPr>
        <w:t>SPACE</w:t>
      </w:r>
      <w:r w:rsidR="00D50107" w:rsidRPr="00505EB5">
        <w:rPr>
          <w:rFonts w:ascii="Calibri" w:eastAsia="Calibri" w:hAnsi="Calibri" w:cs="Calibri"/>
          <w:lang w:val="ru-RU"/>
        </w:rPr>
        <w:t xml:space="preserve"> - событие мирового значения - создает уникальные возможности для реализации запросов всех профессионалов таким проблемам как поиск решений для будущего животноводства, помощь развитию животноводства в развивающихся странах, демонстрация достоинств инноваций, разработанных  для отрасли, помощь компаниям в выходе на международный уровень, реклама французской компетентности в области санитарной безопасности, обмен знаниями о новых технологиях и т.д. - и все это в дружеской и комфортной атмосфере!</w:t>
      </w:r>
    </w:p>
    <w:p w:rsidR="008E2B5C" w:rsidRPr="00E61A21" w:rsidRDefault="008E2B5C" w:rsidP="008E2B5C">
      <w:pPr>
        <w:jc w:val="both"/>
        <w:rPr>
          <w:b/>
          <w:sz w:val="16"/>
          <w:lang w:val="ru-RU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211"/>
      </w:tblGrid>
      <w:tr w:rsidR="008E2B5C" w:rsidRPr="00EE2477" w:rsidTr="00B94B5E">
        <w:trPr>
          <w:trHeight w:val="743"/>
        </w:trPr>
        <w:tc>
          <w:tcPr>
            <w:tcW w:w="851" w:type="dxa"/>
          </w:tcPr>
          <w:p w:rsidR="008E2B5C" w:rsidRPr="00E61A21" w:rsidRDefault="008E2B5C" w:rsidP="00B94B5E">
            <w:pPr>
              <w:rPr>
                <w:rFonts w:cs="Arial"/>
                <w:b/>
                <w:color w:val="006D65"/>
                <w:sz w:val="28"/>
                <w:lang w:val="ru-RU"/>
              </w:rPr>
            </w:pPr>
            <w:r>
              <w:rPr>
                <w:b/>
                <w:noProof/>
                <w:color w:val="FF0000"/>
                <w:sz w:val="28"/>
                <w:lang w:eastAsia="fr-FR"/>
              </w:rPr>
              <w:drawing>
                <wp:anchor distT="0" distB="0" distL="114300" distR="114300" simplePos="0" relativeHeight="251674112" behindDoc="1" locked="0" layoutInCell="1" allowOverlap="1" wp14:anchorId="6C39B3B9" wp14:editId="7CB0AD9A">
                  <wp:simplePos x="0" y="0"/>
                  <wp:positionH relativeFrom="column">
                    <wp:posOffset>0</wp:posOffset>
                  </wp:positionH>
                  <wp:positionV relativeFrom="page">
                    <wp:posOffset>4445</wp:posOffset>
                  </wp:positionV>
                  <wp:extent cx="449580" cy="449580"/>
                  <wp:effectExtent l="0" t="0" r="7620" b="762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rofil-visiteurs2.pn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1" w:type="dxa"/>
            <w:vAlign w:val="center"/>
          </w:tcPr>
          <w:p w:rsidR="008E2B5C" w:rsidRPr="00E61A21" w:rsidRDefault="00E7047E" w:rsidP="00B94B5E">
            <w:pPr>
              <w:rPr>
                <w:rFonts w:cstheme="minorHAnsi"/>
                <w:b/>
                <w:color w:val="006D65"/>
                <w:sz w:val="28"/>
                <w:u w:val="single"/>
                <w:lang w:val="ru-RU"/>
              </w:rPr>
            </w:pPr>
            <w:r w:rsidRPr="0000786C">
              <w:rPr>
                <w:rFonts w:ascii="Calibri" w:eastAsia="Calibri" w:hAnsi="Calibri" w:cs="Calibri"/>
                <w:b/>
                <w:color w:val="EF3120"/>
                <w:sz w:val="28"/>
                <w:u w:val="single"/>
                <w:lang w:val="ru-RU"/>
              </w:rPr>
              <w:t>Число зарубежных посетителей каждый раз увеличивается</w:t>
            </w:r>
          </w:p>
        </w:tc>
      </w:tr>
      <w:tr w:rsidR="008E2B5C" w:rsidRPr="00EE2477" w:rsidTr="00B94B5E">
        <w:trPr>
          <w:trHeight w:val="743"/>
        </w:trPr>
        <w:tc>
          <w:tcPr>
            <w:tcW w:w="9062" w:type="dxa"/>
            <w:gridSpan w:val="2"/>
          </w:tcPr>
          <w:p w:rsidR="008E2B5C" w:rsidRPr="00E61A21" w:rsidRDefault="00E7047E" w:rsidP="00B94B5E">
            <w:pPr>
              <w:spacing w:after="160" w:line="259" w:lineRule="auto"/>
              <w:jc w:val="both"/>
              <w:rPr>
                <w:rFonts w:cstheme="minorHAnsi"/>
                <w:b/>
                <w:color w:val="EF3120"/>
                <w:lang w:val="ru-RU"/>
              </w:rPr>
            </w:pPr>
            <w:r w:rsidRPr="0000786C">
              <w:rPr>
                <w:rFonts w:ascii="Calibri" w:eastAsia="Calibri" w:hAnsi="Calibri" w:cs="Calibri"/>
                <w:lang w:val="ru-RU"/>
              </w:rPr>
              <w:t>С самого момента своего создания Салон был ориентирован на международный уровень, (</w:t>
            </w:r>
            <w:r>
              <w:rPr>
                <w:rFonts w:ascii="Calibri" w:eastAsia="Calibri" w:hAnsi="Calibri" w:cs="Calibri"/>
              </w:rPr>
              <w:t>SPACE</w:t>
            </w:r>
            <w:r w:rsidRPr="0000786C">
              <w:rPr>
                <w:rFonts w:ascii="Calibri" w:eastAsia="Calibri" w:hAnsi="Calibri" w:cs="Calibri"/>
                <w:lang w:val="ru-RU"/>
              </w:rPr>
              <w:t xml:space="preserve"> – </w:t>
            </w:r>
            <w:r>
              <w:rPr>
                <w:rFonts w:ascii="Calibri" w:eastAsia="Calibri" w:hAnsi="Calibri" w:cs="Calibri"/>
                <w:lang w:val="ru-RU"/>
              </w:rPr>
              <w:t>«</w:t>
            </w:r>
            <w:r w:rsidRPr="0000786C">
              <w:rPr>
                <w:rFonts w:ascii="Calibri" w:eastAsia="Calibri" w:hAnsi="Calibri" w:cs="Calibri"/>
                <w:lang w:val="ru-RU"/>
              </w:rPr>
              <w:t>Салон сельскохозяйственной продукции</w:t>
            </w:r>
            <w:r>
              <w:rPr>
                <w:rFonts w:ascii="Calibri" w:eastAsia="Calibri" w:hAnsi="Calibri" w:cs="Calibri"/>
                <w:lang w:val="ru-RU"/>
              </w:rPr>
              <w:t>»,</w:t>
            </w:r>
            <w:r w:rsidRPr="0000786C">
              <w:rPr>
                <w:rFonts w:ascii="Calibri" w:eastAsia="Calibri" w:hAnsi="Calibri" w:cs="Calibri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lang w:val="ru-RU"/>
              </w:rPr>
              <w:t>«</w:t>
            </w:r>
            <w:r w:rsidRPr="0000786C">
              <w:rPr>
                <w:rFonts w:ascii="Calibri" w:eastAsia="Calibri" w:hAnsi="Calibri" w:cs="Calibri"/>
                <w:lang w:val="ru-RU"/>
              </w:rPr>
              <w:t>Европейский перекресток</w:t>
            </w:r>
            <w:r>
              <w:rPr>
                <w:rFonts w:ascii="Calibri" w:eastAsia="Calibri" w:hAnsi="Calibri" w:cs="Calibri"/>
                <w:lang w:val="ru-RU"/>
              </w:rPr>
              <w:t>»</w:t>
            </w:r>
            <w:r w:rsidRPr="0000786C">
              <w:rPr>
                <w:rFonts w:ascii="Calibri" w:eastAsia="Calibri" w:hAnsi="Calibri" w:cs="Calibri"/>
                <w:lang w:val="ru-RU"/>
              </w:rPr>
              <w:t>) С тех пор количество зарубежных п</w:t>
            </w:r>
            <w:r>
              <w:rPr>
                <w:rFonts w:ascii="Calibri" w:eastAsia="Calibri" w:hAnsi="Calibri" w:cs="Calibri"/>
                <w:lang w:val="ru-RU"/>
              </w:rPr>
              <w:t>осетителей Салона только растет:</w:t>
            </w:r>
          </w:p>
        </w:tc>
      </w:tr>
    </w:tbl>
    <w:p w:rsidR="008E2B5C" w:rsidRPr="00E61A21" w:rsidRDefault="008E2B5C" w:rsidP="008E2B5C">
      <w:pPr>
        <w:spacing w:after="0"/>
        <w:jc w:val="both"/>
        <w:rPr>
          <w:rFonts w:eastAsia="Times New Roman" w:cs="Arial"/>
          <w:b/>
          <w:sz w:val="8"/>
          <w:szCs w:val="20"/>
          <w:u w:val="single"/>
          <w:lang w:val="ru-RU" w:eastAsia="fr-FR"/>
        </w:rPr>
      </w:pPr>
    </w:p>
    <w:tbl>
      <w:tblPr>
        <w:tblStyle w:val="Grilledutableau"/>
        <w:tblW w:w="90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885"/>
        <w:gridCol w:w="1559"/>
        <w:gridCol w:w="915"/>
        <w:gridCol w:w="1559"/>
        <w:gridCol w:w="800"/>
        <w:gridCol w:w="1786"/>
      </w:tblGrid>
      <w:tr w:rsidR="008E2B5C" w:rsidRPr="00BC14DC" w:rsidTr="00B94B5E">
        <w:trPr>
          <w:jc w:val="center"/>
        </w:trPr>
        <w:tc>
          <w:tcPr>
            <w:tcW w:w="1536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254B22"/>
                <w:sz w:val="24"/>
              </w:rPr>
            </w:pPr>
            <w:r w:rsidRPr="00B97A4B">
              <w:rPr>
                <w:rFonts w:cstheme="minorHAnsi"/>
                <w:b/>
                <w:color w:val="254B22"/>
                <w:sz w:val="24"/>
              </w:rPr>
              <w:t>SPACE 1988 :</w:t>
            </w:r>
          </w:p>
          <w:p w:rsidR="008E2B5C" w:rsidRPr="00B97A4B" w:rsidRDefault="008E2B5C" w:rsidP="00B94B5E">
            <w:pPr>
              <w:rPr>
                <w:rFonts w:cstheme="minorHAnsi"/>
              </w:rPr>
            </w:pPr>
            <w:r w:rsidRPr="00B97A4B">
              <w:rPr>
                <w:rFonts w:cstheme="minorHAnsi"/>
              </w:rPr>
              <w:t xml:space="preserve">&lt; 200 </w:t>
            </w:r>
            <w:proofErr w:type="spellStart"/>
            <w:r w:rsidR="00E7047E" w:rsidRPr="00E7047E">
              <w:rPr>
                <w:rFonts w:cstheme="minorHAnsi"/>
              </w:rPr>
              <w:t>зарубежных</w:t>
            </w:r>
            <w:proofErr w:type="spellEnd"/>
            <w:r w:rsidR="00E7047E" w:rsidRPr="00E7047E">
              <w:rPr>
                <w:rFonts w:cstheme="minorHAnsi"/>
              </w:rPr>
              <w:t xml:space="preserve"> </w:t>
            </w:r>
            <w:proofErr w:type="spellStart"/>
            <w:r w:rsidR="00E7047E" w:rsidRPr="00E7047E">
              <w:rPr>
                <w:rFonts w:cstheme="minorHAnsi"/>
              </w:rPr>
              <w:t>посетителей</w:t>
            </w:r>
            <w:proofErr w:type="spellEnd"/>
          </w:p>
        </w:tc>
        <w:tc>
          <w:tcPr>
            <w:tcW w:w="873" w:type="dxa"/>
          </w:tcPr>
          <w:p w:rsidR="008E2B5C" w:rsidRPr="00B97A4B" w:rsidRDefault="00EB456E" w:rsidP="00B94B5E">
            <w:pPr>
              <w:spacing w:before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>
                      <wp:simplePos x="0" y="0"/>
                      <wp:positionH relativeFrom="margin">
                        <wp:posOffset>78740</wp:posOffset>
                      </wp:positionH>
                      <wp:positionV relativeFrom="paragraph">
                        <wp:posOffset>204470</wp:posOffset>
                      </wp:positionV>
                      <wp:extent cx="281305" cy="258445"/>
                      <wp:effectExtent l="0" t="19050" r="23495" b="27305"/>
                      <wp:wrapNone/>
                      <wp:docPr id="92" name="Flèche : droit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2584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A9E16"/>
                              </a:solidFill>
                              <a:ln>
                                <a:solidFill>
                                  <a:srgbClr val="7A9E1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98CD1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39" o:spid="_x0000_s1026" type="#_x0000_t13" style="position:absolute;margin-left:6.2pt;margin-top:16.1pt;width:22.15pt;height:20.35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" adj="11678" fillcolor="#7a9e16" strokecolor="#7a9e16" strokeweight="1pt">
                      <v:path arrowok="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536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254B22"/>
                <w:sz w:val="24"/>
              </w:rPr>
            </w:pPr>
            <w:r w:rsidRPr="00B97A4B">
              <w:rPr>
                <w:rFonts w:cstheme="minorHAnsi"/>
                <w:b/>
                <w:color w:val="254B22"/>
                <w:sz w:val="24"/>
              </w:rPr>
              <w:t>SPACE 1998 :</w:t>
            </w:r>
          </w:p>
          <w:p w:rsidR="00E7047E" w:rsidRPr="00B97A4B" w:rsidRDefault="008E2B5C" w:rsidP="00E7047E">
            <w:pPr>
              <w:rPr>
                <w:rFonts w:cstheme="minorHAnsi"/>
              </w:rPr>
            </w:pPr>
            <w:r w:rsidRPr="00B97A4B">
              <w:rPr>
                <w:rFonts w:cstheme="minorHAnsi"/>
              </w:rPr>
              <w:t xml:space="preserve">5 272 </w:t>
            </w:r>
            <w:proofErr w:type="spellStart"/>
            <w:r w:rsidR="00E7047E">
              <w:rPr>
                <w:rFonts w:ascii="Calibri" w:eastAsia="Calibri" w:hAnsi="Calibri" w:cs="Calibri"/>
              </w:rPr>
              <w:t>зарубежных</w:t>
            </w:r>
            <w:proofErr w:type="spellEnd"/>
            <w:r w:rsidR="00E7047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E7047E">
              <w:rPr>
                <w:rFonts w:ascii="Calibri" w:eastAsia="Calibri" w:hAnsi="Calibri" w:cs="Calibri"/>
              </w:rPr>
              <w:t>посетителей</w:t>
            </w:r>
            <w:proofErr w:type="spellEnd"/>
          </w:p>
          <w:p w:rsidR="008E2B5C" w:rsidRPr="00B97A4B" w:rsidRDefault="00E7047E" w:rsidP="00E7047E">
            <w:pPr>
              <w:rPr>
                <w:rFonts w:cstheme="minorHAnsi"/>
              </w:rPr>
            </w:pPr>
            <w:r w:rsidRPr="00B97A4B">
              <w:rPr>
                <w:rFonts w:cstheme="minorHAnsi"/>
                <w:color w:val="ED7D31"/>
              </w:rPr>
              <w:t xml:space="preserve">74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страны</w:t>
            </w:r>
            <w:proofErr w:type="spellEnd"/>
          </w:p>
        </w:tc>
        <w:tc>
          <w:tcPr>
            <w:tcW w:w="902" w:type="dxa"/>
          </w:tcPr>
          <w:p w:rsidR="008E2B5C" w:rsidRPr="00B97A4B" w:rsidRDefault="00EB456E" w:rsidP="00B94B5E">
            <w:pPr>
              <w:spacing w:before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1" locked="0" layoutInCell="1" allowOverlap="1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201295</wp:posOffset>
                      </wp:positionV>
                      <wp:extent cx="281305" cy="258445"/>
                      <wp:effectExtent l="0" t="19050" r="23495" b="27305"/>
                      <wp:wrapNone/>
                      <wp:docPr id="91" name="Flèche : droit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2584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A9E16"/>
                              </a:solidFill>
                              <a:ln>
                                <a:solidFill>
                                  <a:srgbClr val="7A9E1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CA801" id="Flèche : droite 40" o:spid="_x0000_s1026" type="#_x0000_t13" style="position:absolute;margin-left:5.55pt;margin-top:15.85pt;width:22.15pt;height:20.3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" adj="11678" fillcolor="#7a9e16" strokecolor="#7a9e16" strokeweight="1pt">
                      <v:path arrowok="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536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254B22"/>
                <w:sz w:val="24"/>
              </w:rPr>
            </w:pPr>
            <w:r w:rsidRPr="00B97A4B">
              <w:rPr>
                <w:rFonts w:cstheme="minorHAnsi"/>
                <w:b/>
                <w:color w:val="254B22"/>
                <w:sz w:val="24"/>
              </w:rPr>
              <w:t>SPACE 2008 :</w:t>
            </w:r>
          </w:p>
          <w:p w:rsidR="00E7047E" w:rsidRPr="00B97A4B" w:rsidRDefault="008E2B5C" w:rsidP="00E7047E">
            <w:pPr>
              <w:rPr>
                <w:rFonts w:cstheme="minorHAnsi"/>
              </w:rPr>
            </w:pPr>
            <w:r w:rsidRPr="00B97A4B">
              <w:rPr>
                <w:rFonts w:cstheme="minorHAnsi"/>
              </w:rPr>
              <w:t xml:space="preserve">9 066 </w:t>
            </w:r>
            <w:proofErr w:type="spellStart"/>
            <w:r w:rsidR="00E7047E">
              <w:rPr>
                <w:rFonts w:ascii="Calibri" w:eastAsia="Calibri" w:hAnsi="Calibri" w:cs="Calibri"/>
              </w:rPr>
              <w:t>зарубежных</w:t>
            </w:r>
            <w:proofErr w:type="spellEnd"/>
            <w:r w:rsidR="00E7047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E7047E">
              <w:rPr>
                <w:rFonts w:ascii="Calibri" w:eastAsia="Calibri" w:hAnsi="Calibri" w:cs="Calibri"/>
              </w:rPr>
              <w:t>посетителей</w:t>
            </w:r>
            <w:proofErr w:type="spellEnd"/>
          </w:p>
          <w:p w:rsidR="008E2B5C" w:rsidRPr="00B97A4B" w:rsidRDefault="00E7047E" w:rsidP="00E7047E">
            <w:pPr>
              <w:rPr>
                <w:rFonts w:cstheme="minorHAnsi"/>
              </w:rPr>
            </w:pPr>
            <w:r w:rsidRPr="00B97A4B">
              <w:rPr>
                <w:rFonts w:cstheme="minorHAnsi"/>
                <w:color w:val="ED7D31"/>
              </w:rPr>
              <w:t xml:space="preserve">97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стран</w:t>
            </w:r>
            <w:proofErr w:type="spellEnd"/>
          </w:p>
        </w:tc>
        <w:tc>
          <w:tcPr>
            <w:tcW w:w="788" w:type="dxa"/>
          </w:tcPr>
          <w:p w:rsidR="008E2B5C" w:rsidRPr="00B97A4B" w:rsidRDefault="00EB456E" w:rsidP="00B94B5E">
            <w:pPr>
              <w:spacing w:before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1" allowOverlap="1">
                      <wp:simplePos x="0" y="0"/>
                      <wp:positionH relativeFrom="margin">
                        <wp:posOffset>71120</wp:posOffset>
                      </wp:positionH>
                      <wp:positionV relativeFrom="paragraph">
                        <wp:posOffset>207645</wp:posOffset>
                      </wp:positionV>
                      <wp:extent cx="281305" cy="258445"/>
                      <wp:effectExtent l="0" t="19050" r="23495" b="27305"/>
                      <wp:wrapNone/>
                      <wp:docPr id="90" name="Flèche : droit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2584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A9E16"/>
                              </a:solidFill>
                              <a:ln>
                                <a:solidFill>
                                  <a:srgbClr val="7A9E1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7ED68" id="Flèche : droite 41" o:spid="_x0000_s1026" type="#_x0000_t13" style="position:absolute;margin-left:5.6pt;margin-top:16.35pt;width:22.15pt;height:20.35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" adj="11678" fillcolor="#7a9e16" strokecolor="#7a9e16" strokeweight="1pt">
                      <v:path arrowok="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60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254B22"/>
                <w:sz w:val="24"/>
              </w:rPr>
            </w:pPr>
            <w:r w:rsidRPr="00B97A4B">
              <w:rPr>
                <w:rFonts w:cstheme="minorHAnsi"/>
                <w:b/>
                <w:color w:val="254B22"/>
                <w:sz w:val="24"/>
              </w:rPr>
              <w:t>SPACE 2018 :</w:t>
            </w:r>
          </w:p>
          <w:p w:rsidR="00E7047E" w:rsidRPr="00B97A4B" w:rsidRDefault="008E2B5C" w:rsidP="00E7047E">
            <w:pPr>
              <w:rPr>
                <w:rFonts w:cstheme="minorHAnsi"/>
              </w:rPr>
            </w:pPr>
            <w:r w:rsidRPr="00B97A4B">
              <w:rPr>
                <w:rFonts w:cstheme="minorHAnsi"/>
              </w:rPr>
              <w:t xml:space="preserve">14 418 </w:t>
            </w:r>
            <w:proofErr w:type="spellStart"/>
            <w:r w:rsidR="00E7047E">
              <w:rPr>
                <w:rFonts w:ascii="Calibri" w:eastAsia="Calibri" w:hAnsi="Calibri" w:cs="Calibri"/>
              </w:rPr>
              <w:t>зарубежных</w:t>
            </w:r>
            <w:proofErr w:type="spellEnd"/>
            <w:r w:rsidR="00E7047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E7047E">
              <w:rPr>
                <w:rFonts w:ascii="Calibri" w:eastAsia="Calibri" w:hAnsi="Calibri" w:cs="Calibri"/>
              </w:rPr>
              <w:t>посетителей</w:t>
            </w:r>
            <w:proofErr w:type="spellEnd"/>
          </w:p>
          <w:p w:rsidR="008E2B5C" w:rsidRPr="00B97A4B" w:rsidRDefault="00E7047E" w:rsidP="00E7047E">
            <w:pPr>
              <w:rPr>
                <w:rFonts w:cstheme="minorHAnsi"/>
              </w:rPr>
            </w:pPr>
            <w:r w:rsidRPr="00B97A4B">
              <w:rPr>
                <w:rFonts w:cstheme="minorHAnsi"/>
                <w:color w:val="ED7D31"/>
              </w:rPr>
              <w:t xml:space="preserve">121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страна</w:t>
            </w:r>
            <w:proofErr w:type="spellEnd"/>
          </w:p>
        </w:tc>
      </w:tr>
    </w:tbl>
    <w:p w:rsidR="008E2B5C" w:rsidRDefault="008E2B5C" w:rsidP="008E2B5C">
      <w:pPr>
        <w:spacing w:after="0"/>
        <w:jc w:val="both"/>
        <w:rPr>
          <w:rFonts w:eastAsia="Times New Roman" w:cs="Arial"/>
          <w:b/>
          <w:sz w:val="8"/>
          <w:szCs w:val="20"/>
          <w:u w:val="single"/>
          <w:lang w:eastAsia="fr-FR"/>
        </w:rPr>
      </w:pPr>
    </w:p>
    <w:p w:rsidR="008E2B5C" w:rsidRDefault="003D1DD9" w:rsidP="008E2B5C">
      <w:pPr>
        <w:rPr>
          <w:rFonts w:eastAsia="Times New Roman" w:cs="Arial"/>
          <w:b/>
          <w:sz w:val="8"/>
          <w:szCs w:val="20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2100DCAA" wp14:editId="391E3901">
            <wp:simplePos x="0" y="0"/>
            <wp:positionH relativeFrom="margin">
              <wp:posOffset>-70485</wp:posOffset>
            </wp:positionH>
            <wp:positionV relativeFrom="paragraph">
              <wp:posOffset>247650</wp:posOffset>
            </wp:positionV>
            <wp:extent cx="5797550" cy="2846070"/>
            <wp:effectExtent l="1905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1576070</wp:posOffset>
                </wp:positionV>
                <wp:extent cx="854710" cy="167640"/>
                <wp:effectExtent l="4445" t="0" r="0" b="0"/>
                <wp:wrapNone/>
                <wp:docPr id="8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3D1DD9" w:rsidRDefault="00543A3C" w:rsidP="003D1D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EB701D"/>
                                <w:sz w:val="20"/>
                                <w:lang w:val="ru-RU"/>
                              </w:rPr>
                            </w:pPr>
                            <w:r w:rsidRPr="003D1DD9">
                              <w:rPr>
                                <w:rFonts w:ascii="Arial" w:hAnsi="Arial" w:cs="Arial"/>
                                <w:b/>
                                <w:color w:val="EB701D"/>
                                <w:sz w:val="20"/>
                              </w:rPr>
                              <w:t xml:space="preserve">121 </w:t>
                            </w:r>
                            <w:proofErr w:type="spellStart"/>
                            <w:r w:rsidRPr="003D1DD9">
                              <w:rPr>
                                <w:rFonts w:ascii="Arial" w:hAnsi="Arial" w:cs="Arial"/>
                                <w:b/>
                                <w:color w:val="EB701D"/>
                                <w:sz w:val="20"/>
                              </w:rPr>
                              <w:t>страна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406.5pt;margin-top:124.1pt;width:67.3pt;height:13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" filled="f" stroked="f">
                <v:textbox style="mso-fit-shape-to-text:t" inset=".5mm,.3mm,.5mm,.3mm">
                  <w:txbxContent>
                    <w:p w:rsidR="00543A3C" w:rsidRPr="003D1DD9" w:rsidRDefault="00543A3C" w:rsidP="003D1D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EB701D"/>
                          <w:sz w:val="20"/>
                          <w:lang w:val="ru-RU"/>
                        </w:rPr>
                      </w:pPr>
                      <w:r w:rsidRPr="003D1DD9">
                        <w:rPr>
                          <w:rFonts w:ascii="Arial" w:hAnsi="Arial" w:cs="Arial"/>
                          <w:b/>
                          <w:color w:val="EB701D"/>
                          <w:sz w:val="20"/>
                        </w:rPr>
                        <w:t>121 страна</w:t>
                      </w:r>
                    </w:p>
                  </w:txbxContent>
                </v:textbox>
              </v:shape>
            </w:pict>
          </mc:Fallback>
        </mc:AlternateContent>
      </w:r>
      <w:r w:rsidR="008E2B5C">
        <w:rPr>
          <w:rFonts w:eastAsia="Times New Roman" w:cs="Arial"/>
          <w:b/>
          <w:sz w:val="8"/>
          <w:szCs w:val="20"/>
          <w:u w:val="single"/>
          <w:lang w:eastAsia="fr-FR"/>
        </w:rPr>
        <w:br w:type="page"/>
      </w:r>
    </w:p>
    <w:p w:rsidR="008E2B5C" w:rsidRPr="00B97173" w:rsidRDefault="008E2B5C" w:rsidP="008E2B5C">
      <w:pPr>
        <w:spacing w:after="0"/>
        <w:jc w:val="both"/>
        <w:rPr>
          <w:rFonts w:eastAsia="Times New Roman" w:cs="Arial"/>
          <w:b/>
          <w:sz w:val="8"/>
          <w:szCs w:val="20"/>
          <w:u w:val="single"/>
          <w:lang w:eastAsia="fr-FR"/>
        </w:rPr>
      </w:pPr>
    </w:p>
    <w:tbl>
      <w:tblPr>
        <w:tblStyle w:val="Grilledutableau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211"/>
      </w:tblGrid>
      <w:tr w:rsidR="008E2B5C" w:rsidTr="00B94B5E">
        <w:trPr>
          <w:trHeight w:val="743"/>
        </w:trPr>
        <w:tc>
          <w:tcPr>
            <w:tcW w:w="851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EF3120"/>
                <w:sz w:val="28"/>
                <w:u w:val="single"/>
              </w:rPr>
            </w:pPr>
            <w:r w:rsidRPr="00B97A4B">
              <w:rPr>
                <w:rFonts w:cstheme="minorHAnsi"/>
                <w:b/>
                <w:noProof/>
                <w:color w:val="EF3120"/>
                <w:sz w:val="28"/>
                <w:u w:val="single"/>
                <w:lang w:eastAsia="fr-FR"/>
              </w:rPr>
              <w:drawing>
                <wp:anchor distT="0" distB="0" distL="114300" distR="114300" simplePos="0" relativeHeight="251654656" behindDoc="1" locked="0" layoutInCell="1" allowOverlap="1" wp14:anchorId="577DADA2" wp14:editId="0B7B0AA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</wp:posOffset>
                  </wp:positionV>
                  <wp:extent cx="450000" cy="450000"/>
                  <wp:effectExtent l="0" t="0" r="7620" b="762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tour.pn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1" w:type="dxa"/>
            <w:vAlign w:val="center"/>
          </w:tcPr>
          <w:p w:rsidR="008E2B5C" w:rsidRPr="00B97A4B" w:rsidRDefault="00BD159F" w:rsidP="00BD159F">
            <w:pPr>
              <w:rPr>
                <w:rFonts w:cstheme="minorHAnsi"/>
                <w:b/>
                <w:color w:val="EF3120"/>
                <w:sz w:val="28"/>
                <w:u w:val="single"/>
              </w:rPr>
            </w:pPr>
            <w:proofErr w:type="spellStart"/>
            <w:r>
              <w:rPr>
                <w:rFonts w:cstheme="minorHAnsi"/>
                <w:b/>
                <w:color w:val="EF3120"/>
                <w:sz w:val="28"/>
                <w:u w:val="single"/>
              </w:rPr>
              <w:t>Взгляд</w:t>
            </w:r>
            <w:proofErr w:type="spellEnd"/>
            <w:r>
              <w:rPr>
                <w:rFonts w:cstheme="minorHAnsi"/>
                <w:b/>
                <w:color w:val="EF3120"/>
                <w:sz w:val="28"/>
                <w:u w:val="single"/>
              </w:rPr>
              <w:t xml:space="preserve"> </w:t>
            </w:r>
            <w:proofErr w:type="spellStart"/>
            <w:r w:rsidRPr="00BD159F">
              <w:rPr>
                <w:rFonts w:cstheme="minorHAnsi"/>
                <w:b/>
                <w:color w:val="EF3120"/>
                <w:sz w:val="28"/>
                <w:u w:val="single"/>
              </w:rPr>
              <w:t>на</w:t>
            </w:r>
            <w:proofErr w:type="spellEnd"/>
            <w:r w:rsidRPr="00BD159F">
              <w:rPr>
                <w:rFonts w:cstheme="minorHAnsi"/>
                <w:b/>
                <w:color w:val="EF3120"/>
                <w:sz w:val="28"/>
                <w:u w:val="single"/>
              </w:rPr>
              <w:t xml:space="preserve"> </w:t>
            </w:r>
            <w:proofErr w:type="spellStart"/>
            <w:r w:rsidRPr="00BD159F">
              <w:rPr>
                <w:rFonts w:cstheme="minorHAnsi"/>
                <w:b/>
                <w:color w:val="EF3120"/>
                <w:sz w:val="28"/>
                <w:u w:val="single"/>
              </w:rPr>
              <w:t>выставку</w:t>
            </w:r>
            <w:proofErr w:type="spellEnd"/>
            <w:r w:rsidRPr="00BD159F">
              <w:rPr>
                <w:rFonts w:cstheme="minorHAnsi"/>
                <w:b/>
                <w:color w:val="EF3120"/>
                <w:sz w:val="28"/>
                <w:u w:val="single"/>
              </w:rPr>
              <w:t xml:space="preserve"> 2018</w:t>
            </w:r>
          </w:p>
        </w:tc>
      </w:tr>
    </w:tbl>
    <w:p w:rsidR="00E06581" w:rsidRPr="00E61A21" w:rsidRDefault="00E06581" w:rsidP="00E06581">
      <w:pPr>
        <w:jc w:val="both"/>
        <w:rPr>
          <w:lang w:val="ru-RU"/>
        </w:rPr>
      </w:pPr>
      <w:r w:rsidRPr="00E61A21">
        <w:rPr>
          <w:lang w:val="ru-RU"/>
        </w:rPr>
        <w:t>32-й по счету Салон позволил специалистам животноводства со всего мира собраться вместе, обсудить вопросы и проблемы своих профессий, открыть для себя последние инновации, найти решения для своих проектов и узнать о тенденциях и изменениях в сельском хозяйстве.</w:t>
      </w:r>
    </w:p>
    <w:p w:rsidR="00E06581" w:rsidRPr="00E61A21" w:rsidRDefault="00E06581" w:rsidP="00E06581">
      <w:pPr>
        <w:jc w:val="both"/>
        <w:rPr>
          <w:lang w:val="ru-RU"/>
        </w:rPr>
      </w:pPr>
      <w:r w:rsidRPr="00E61A21">
        <w:rPr>
          <w:lang w:val="ru-RU"/>
        </w:rPr>
        <w:t xml:space="preserve">На выставке побывало 14 418 зарубежных посетителей из 121 страны (в 2017 году их было 14 029 из 128 стран), что в очередной раз подтвердило привлекательность салона </w:t>
      </w:r>
      <w:r>
        <w:t>SPACE</w:t>
      </w:r>
      <w:r w:rsidRPr="00E61A21">
        <w:rPr>
          <w:lang w:val="ru-RU"/>
        </w:rPr>
        <w:t xml:space="preserve"> на мировом уровне в непростой ситуации международной конкуренции, сложившейся в прошлом году.</w:t>
      </w:r>
    </w:p>
    <w:p w:rsidR="008E2B5C" w:rsidRPr="00E61A21" w:rsidRDefault="00E06581" w:rsidP="00E06581">
      <w:pPr>
        <w:jc w:val="both"/>
        <w:rPr>
          <w:rFonts w:eastAsia="Times New Roman" w:cs="Arial"/>
          <w:szCs w:val="20"/>
          <w:lang w:val="ru-RU" w:eastAsia="fr-FR"/>
        </w:rPr>
      </w:pPr>
      <w:r w:rsidRPr="00E61A21">
        <w:rPr>
          <w:lang w:val="ru-RU"/>
        </w:rPr>
        <w:t>Несмотря на непрекращающиеся трудности получения визы в некоторых странах, во французский город Ренн прибыли многочисленные зарубежные делегации, среди которых:</w:t>
      </w:r>
      <w:r w:rsidR="008E2B5C" w:rsidRPr="00E61A21">
        <w:rPr>
          <w:rFonts w:eastAsia="Times New Roman" w:cs="Arial"/>
          <w:szCs w:val="20"/>
          <w:lang w:val="ru-RU" w:eastAsia="fr-FR"/>
        </w:rPr>
        <w:t xml:space="preserve"> </w:t>
      </w: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 w:val="4"/>
          <w:szCs w:val="20"/>
          <w:lang w:val="ru-RU"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386"/>
      </w:tblGrid>
      <w:tr w:rsidR="008E2B5C" w:rsidRPr="00EE2477" w:rsidTr="00B94B5E">
        <w:tc>
          <w:tcPr>
            <w:tcW w:w="3686" w:type="dxa"/>
          </w:tcPr>
          <w:p w:rsidR="008E2B5C" w:rsidRPr="00B97A4B" w:rsidRDefault="008E2B5C" w:rsidP="00B94B5E">
            <w:pPr>
              <w:rPr>
                <w:rFonts w:cstheme="minorHAnsi"/>
                <w:b/>
              </w:rPr>
            </w:pPr>
            <w:bookmarkStart w:id="7" w:name="_GoBack"/>
            <w:r w:rsidRPr="00B97A4B">
              <w:rPr>
                <w:rFonts w:cstheme="minorHAnsi"/>
                <w:b/>
                <w:noProof/>
                <w:lang w:eastAsia="fr-FR"/>
              </w:rPr>
              <w:drawing>
                <wp:inline distT="0" distB="0" distL="0" distR="0" wp14:anchorId="0A536FC0" wp14:editId="3DF2C123">
                  <wp:extent cx="2326976" cy="1548799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diens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976" cy="154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5386" w:type="dxa"/>
          </w:tcPr>
          <w:p w:rsidR="00E06581" w:rsidRDefault="00E06581" w:rsidP="00E0658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00786C">
              <w:rPr>
                <w:rFonts w:cstheme="minorHAnsi"/>
                <w:lang w:val="ru-RU"/>
              </w:rPr>
              <w:t xml:space="preserve">- </w:t>
            </w:r>
            <w:r w:rsidRPr="0000786C">
              <w:rPr>
                <w:rFonts w:ascii="Calibri" w:eastAsia="Calibri" w:hAnsi="Calibri" w:cs="Calibri"/>
                <w:b/>
                <w:lang w:val="ru-RU"/>
              </w:rPr>
              <w:t>Индия</w:t>
            </w:r>
            <w:r w:rsidRPr="0000786C">
              <w:rPr>
                <w:rFonts w:ascii="Calibri" w:eastAsia="Calibri" w:hAnsi="Calibri" w:cs="Calibri"/>
                <w:lang w:val="ru-RU"/>
              </w:rPr>
              <w:t>: делегация животноводов молочной породы из региона Пенджаб, которые уже посещали Салон в 2015 и 2017 годах,</w:t>
            </w:r>
          </w:p>
          <w:p w:rsidR="00E06581" w:rsidRPr="0000786C" w:rsidRDefault="00E06581" w:rsidP="00E06581">
            <w:pPr>
              <w:jc w:val="both"/>
              <w:rPr>
                <w:rFonts w:ascii="Calibri" w:eastAsia="Calibri" w:hAnsi="Calibri" w:cs="Calibri"/>
                <w:lang w:val="ru-RU"/>
              </w:rPr>
            </w:pPr>
            <w:r w:rsidRPr="0000786C">
              <w:rPr>
                <w:rFonts w:ascii="Calibri" w:eastAsia="Calibri" w:hAnsi="Calibri" w:cs="Calibri"/>
                <w:lang w:val="ru-RU"/>
              </w:rPr>
              <w:t xml:space="preserve">- </w:t>
            </w:r>
            <w:r w:rsidRPr="0000786C">
              <w:rPr>
                <w:rFonts w:ascii="Calibri" w:eastAsia="Calibri" w:hAnsi="Calibri" w:cs="Calibri"/>
                <w:b/>
                <w:lang w:val="ru-RU"/>
              </w:rPr>
              <w:t>Китай</w:t>
            </w:r>
            <w:r w:rsidRPr="0000786C">
              <w:rPr>
                <w:rFonts w:ascii="Calibri" w:eastAsia="Calibri" w:hAnsi="Calibri" w:cs="Calibri"/>
                <w:lang w:val="ru-RU"/>
              </w:rPr>
              <w:t>: делегация сельхозпроизводителей и должностных лиц Сельскохозяйственной комиссии провинции Цзилинь</w:t>
            </w:r>
          </w:p>
          <w:p w:rsidR="008E2B5C" w:rsidRPr="00E61A21" w:rsidRDefault="00E06581" w:rsidP="00E06581">
            <w:pPr>
              <w:spacing w:after="160" w:line="259" w:lineRule="auto"/>
              <w:jc w:val="both"/>
              <w:rPr>
                <w:rFonts w:cstheme="minorHAnsi"/>
                <w:lang w:val="ru-RU"/>
              </w:rPr>
            </w:pPr>
            <w:r w:rsidRPr="0000786C">
              <w:rPr>
                <w:rFonts w:ascii="Calibri" w:eastAsia="Calibri" w:hAnsi="Calibri" w:cs="Calibri"/>
                <w:lang w:val="ru-RU"/>
              </w:rPr>
              <w:t xml:space="preserve">- </w:t>
            </w:r>
            <w:r w:rsidRPr="0000786C">
              <w:rPr>
                <w:rFonts w:ascii="Calibri" w:eastAsia="Calibri" w:hAnsi="Calibri" w:cs="Calibri"/>
                <w:b/>
                <w:lang w:val="ru-RU"/>
              </w:rPr>
              <w:t>Южная Африка</w:t>
            </w:r>
            <w:r w:rsidRPr="0000786C">
              <w:rPr>
                <w:rFonts w:ascii="Calibri" w:eastAsia="Calibri" w:hAnsi="Calibri" w:cs="Calibri"/>
                <w:lang w:val="ru-RU"/>
              </w:rPr>
              <w:t>: визит корейской ассоциации заводчиков уток</w:t>
            </w:r>
          </w:p>
        </w:tc>
      </w:tr>
      <w:tr w:rsidR="008E2B5C" w:rsidRPr="00EE2477" w:rsidTr="00B94B5E">
        <w:trPr>
          <w:trHeight w:val="1284"/>
        </w:trPr>
        <w:tc>
          <w:tcPr>
            <w:tcW w:w="9072" w:type="dxa"/>
            <w:gridSpan w:val="2"/>
          </w:tcPr>
          <w:p w:rsidR="0033108F" w:rsidRPr="0000786C" w:rsidRDefault="008E2B5C" w:rsidP="0033108F">
            <w:pPr>
              <w:spacing w:after="160"/>
              <w:jc w:val="both"/>
              <w:rPr>
                <w:rFonts w:ascii="Calibri" w:eastAsia="Calibri" w:hAnsi="Calibri" w:cs="Calibri"/>
                <w:lang w:val="ru-RU"/>
              </w:rPr>
            </w:pPr>
            <w:r w:rsidRPr="00E61A21">
              <w:rPr>
                <w:rFonts w:cstheme="minorHAnsi"/>
                <w:lang w:val="ru-RU"/>
              </w:rPr>
              <w:t xml:space="preserve">- </w:t>
            </w:r>
            <w:r w:rsidR="0033108F" w:rsidRPr="0000786C">
              <w:rPr>
                <w:rFonts w:ascii="Calibri" w:eastAsia="Calibri" w:hAnsi="Calibri" w:cs="Calibri"/>
                <w:b/>
                <w:lang w:val="ru-RU"/>
              </w:rPr>
              <w:t>Марокко</w:t>
            </w:r>
            <w:r w:rsidR="0033108F" w:rsidRPr="0000786C">
              <w:rPr>
                <w:rFonts w:ascii="Calibri" w:eastAsia="Calibri" w:hAnsi="Calibri" w:cs="Calibri"/>
                <w:lang w:val="ru-RU"/>
              </w:rPr>
              <w:t xml:space="preserve">: визит консула Марокко во Франции, совместно с делегацией Марокканской торгово-промышленной палаты </w:t>
            </w:r>
          </w:p>
          <w:p w:rsidR="008E2B5C" w:rsidRPr="00E61A21" w:rsidRDefault="0033108F" w:rsidP="0033108F">
            <w:pPr>
              <w:spacing w:after="160" w:line="259" w:lineRule="auto"/>
              <w:jc w:val="both"/>
              <w:rPr>
                <w:rFonts w:cstheme="minorHAnsi"/>
                <w:lang w:val="ru-RU"/>
              </w:rPr>
            </w:pPr>
            <w:r w:rsidRPr="0000786C">
              <w:rPr>
                <w:rFonts w:ascii="Calibri" w:eastAsia="Calibri" w:hAnsi="Calibri" w:cs="Calibri"/>
                <w:lang w:val="ru-RU"/>
              </w:rPr>
              <w:t xml:space="preserve">- </w:t>
            </w:r>
            <w:r w:rsidRPr="0000786C">
              <w:rPr>
                <w:rFonts w:ascii="Calibri" w:eastAsia="Calibri" w:hAnsi="Calibri" w:cs="Calibri"/>
                <w:b/>
                <w:lang w:val="ru-RU"/>
              </w:rPr>
              <w:t>Западная Африка</w:t>
            </w:r>
            <w:r w:rsidRPr="0000786C">
              <w:rPr>
                <w:rFonts w:ascii="Calibri" w:eastAsia="Calibri" w:hAnsi="Calibri" w:cs="Calibri"/>
                <w:lang w:val="ru-RU"/>
              </w:rPr>
              <w:t>: делегации представителей секторов птицеводства и свиноводства, состоящие из частных операторов, отраслевых объединений, представителей министерств</w:t>
            </w:r>
            <w:r>
              <w:rPr>
                <w:rFonts w:ascii="Calibri" w:eastAsia="Calibri" w:hAnsi="Calibri" w:cs="Calibri"/>
                <w:lang w:val="ru-RU"/>
              </w:rPr>
              <w:t>…</w:t>
            </w:r>
          </w:p>
        </w:tc>
      </w:tr>
      <w:tr w:rsidR="008E2B5C" w:rsidRPr="00EE2477" w:rsidTr="00B94B5E">
        <w:trPr>
          <w:trHeight w:val="1284"/>
        </w:trPr>
        <w:tc>
          <w:tcPr>
            <w:tcW w:w="9072" w:type="dxa"/>
            <w:gridSpan w:val="2"/>
          </w:tcPr>
          <w:p w:rsidR="008E2B5C" w:rsidRPr="00E61A21" w:rsidRDefault="00475957" w:rsidP="00B94B5E">
            <w:pPr>
              <w:jc w:val="both"/>
              <w:rPr>
                <w:rFonts w:cstheme="minorHAnsi"/>
                <w:b/>
                <w:color w:val="254B22"/>
                <w:sz w:val="24"/>
                <w:lang w:val="ru-RU"/>
              </w:rPr>
            </w:pPr>
            <w:r w:rsidRPr="00E61A21">
              <w:rPr>
                <w:rFonts w:cstheme="minorHAnsi"/>
                <w:b/>
                <w:color w:val="254B22"/>
                <w:sz w:val="24"/>
                <w:lang w:val="ru-RU"/>
              </w:rPr>
              <w:t xml:space="preserve">Распределение 14 418 зарубежных посетителей </w:t>
            </w:r>
            <w:r w:rsidRPr="00475957">
              <w:rPr>
                <w:rFonts w:cstheme="minorHAnsi"/>
                <w:b/>
                <w:color w:val="254B22"/>
                <w:sz w:val="24"/>
              </w:rPr>
              <w:t>SPACE</w:t>
            </w:r>
            <w:r w:rsidRPr="00E61A21">
              <w:rPr>
                <w:rFonts w:cstheme="minorHAnsi"/>
                <w:b/>
                <w:color w:val="254B22"/>
                <w:sz w:val="24"/>
                <w:lang w:val="ru-RU"/>
              </w:rPr>
              <w:t xml:space="preserve"> 2018 по континентам</w:t>
            </w:r>
          </w:p>
          <w:p w:rsidR="008E2B5C" w:rsidRPr="00E61A21" w:rsidRDefault="00501C13" w:rsidP="00501C13">
            <w:pPr>
              <w:ind w:left="142"/>
              <w:jc w:val="both"/>
              <w:rPr>
                <w:rFonts w:cstheme="minorHAnsi"/>
                <w:lang w:val="ru-RU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anchor distT="0" distB="0" distL="114300" distR="114300" simplePos="0" relativeHeight="251807744" behindDoc="0" locked="0" layoutInCell="1" allowOverlap="1" wp14:anchorId="24E831E2" wp14:editId="7ACE8097">
                  <wp:simplePos x="0" y="0"/>
                  <wp:positionH relativeFrom="margin">
                    <wp:posOffset>212725</wp:posOffset>
                  </wp:positionH>
                  <wp:positionV relativeFrom="paragraph">
                    <wp:posOffset>116840</wp:posOffset>
                  </wp:positionV>
                  <wp:extent cx="5318760" cy="3009900"/>
                  <wp:effectExtent l="1905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76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2B5C" w:rsidRPr="00E61A21" w:rsidRDefault="008E2B5C" w:rsidP="00B94B5E">
            <w:pPr>
              <w:jc w:val="both"/>
              <w:rPr>
                <w:rFonts w:cstheme="minorHAnsi"/>
                <w:lang w:val="ru-RU"/>
              </w:rPr>
            </w:pPr>
          </w:p>
        </w:tc>
      </w:tr>
    </w:tbl>
    <w:p w:rsidR="008E2B5C" w:rsidRPr="00E61A21" w:rsidRDefault="00543A3C" w:rsidP="008E2B5C">
      <w:pPr>
        <w:rPr>
          <w:lang w:val="ru-RU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326863</wp:posOffset>
                </wp:positionV>
                <wp:extent cx="1108710" cy="130175"/>
                <wp:effectExtent l="0" t="0" r="0" b="3175"/>
                <wp:wrapNone/>
                <wp:docPr id="8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501C13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501C1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ВОСТОЧНАЯ </w:t>
                            </w:r>
                            <w:proofErr w:type="gramStart"/>
                            <w:r w:rsidRPr="00501C1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ЕВРОПА:</w:t>
                            </w:r>
                            <w:proofErr w:type="gramEnd"/>
                            <w:r w:rsidRPr="00501C13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6%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227.85pt;margin-top:25.75pt;width:87.3pt;height:10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" filled="f" stroked="f">
                <v:textbox style="mso-fit-shape-to-text:t" inset=".5mm,.3mm,.5mm,.3mm">
                  <w:txbxContent>
                    <w:p w:rsidR="00543A3C" w:rsidRPr="00501C13" w:rsidRDefault="00543A3C" w:rsidP="003D1DD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501C13">
                        <w:rPr>
                          <w:color w:val="FFFFFF" w:themeColor="background1"/>
                          <w:sz w:val="14"/>
                          <w:szCs w:val="14"/>
                        </w:rPr>
                        <w:t>ВОСТОЧНАЯ ЕВРОПА: 6%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958215</wp:posOffset>
                </wp:positionV>
                <wp:extent cx="1108710" cy="173990"/>
                <wp:effectExtent l="0" t="1270" r="0" b="0"/>
                <wp:wrapNone/>
                <wp:docPr id="8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501C13" w:rsidRDefault="00543A3C" w:rsidP="00501C13">
                            <w:pPr>
                              <w:spacing w:after="0" w:line="120" w:lineRule="exact"/>
                              <w:jc w:val="center"/>
                              <w:rPr>
                                <w:color w:val="FFFFFF" w:themeColor="background1"/>
                                <w:sz w:val="13"/>
                                <w:szCs w:val="15"/>
                              </w:rPr>
                            </w:pPr>
                            <w:r w:rsidRPr="00501C13">
                              <w:rPr>
                                <w:color w:val="FFFFFF" w:themeColor="background1"/>
                                <w:sz w:val="13"/>
                                <w:szCs w:val="15"/>
                              </w:rPr>
                              <w:t xml:space="preserve">СТРАНЫ ДРУГИХ РЕГИОНОВ </w:t>
                            </w:r>
                            <w:proofErr w:type="gramStart"/>
                            <w:r w:rsidRPr="00501C13">
                              <w:rPr>
                                <w:color w:val="FFFFFF" w:themeColor="background1"/>
                                <w:sz w:val="13"/>
                                <w:szCs w:val="15"/>
                              </w:rPr>
                              <w:t>АЗИИ:</w:t>
                            </w:r>
                            <w:proofErr w:type="gramEnd"/>
                            <w:r w:rsidRPr="00501C13">
                              <w:rPr>
                                <w:color w:val="FFFFFF" w:themeColor="background1"/>
                                <w:sz w:val="13"/>
                                <w:szCs w:val="15"/>
                              </w:rPr>
                              <w:t xml:space="preserve"> 9%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margin-left:327.85pt;margin-top:75.45pt;width:87.3pt;height:13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" filled="f" stroked="f">
                <v:textbox style="mso-fit-shape-to-text:t" inset=".5mm,.3mm,.5mm,.3mm">
                  <w:txbxContent>
                    <w:p w:rsidR="00543A3C" w:rsidRPr="00501C13" w:rsidRDefault="00543A3C" w:rsidP="00501C13">
                      <w:pPr>
                        <w:spacing w:after="0" w:line="120" w:lineRule="exact"/>
                        <w:jc w:val="center"/>
                        <w:rPr>
                          <w:color w:val="FFFFFF" w:themeColor="background1"/>
                          <w:sz w:val="13"/>
                          <w:szCs w:val="15"/>
                        </w:rPr>
                      </w:pPr>
                      <w:r w:rsidRPr="00501C13">
                        <w:rPr>
                          <w:color w:val="FFFFFF" w:themeColor="background1"/>
                          <w:sz w:val="13"/>
                          <w:szCs w:val="15"/>
                        </w:rPr>
                        <w:t>СТРАНЫ ДРУГИХ РЕГИОНОВ АЗИИ: 9%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627380</wp:posOffset>
                </wp:positionV>
                <wp:extent cx="1325880" cy="173990"/>
                <wp:effectExtent l="3810" t="3810" r="3810" b="3175"/>
                <wp:wrapNone/>
                <wp:docPr id="8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CA7E2E" w:rsidRDefault="00543A3C" w:rsidP="00501C13">
                            <w:pPr>
                              <w:spacing w:after="0" w:line="120" w:lineRule="exact"/>
                              <w:jc w:val="center"/>
                              <w:rPr>
                                <w:color w:val="FFFFFF" w:themeColor="background1"/>
                                <w:sz w:val="13"/>
                                <w:szCs w:val="15"/>
                                <w:lang w:val="ru-RU"/>
                              </w:rPr>
                            </w:pPr>
                            <w:r w:rsidRPr="00CA7E2E">
                              <w:rPr>
                                <w:color w:val="FFFFFF" w:themeColor="background1"/>
                                <w:sz w:val="13"/>
                                <w:szCs w:val="15"/>
                                <w:lang w:val="ru-RU"/>
                              </w:rPr>
                              <w:t>БЛИЖНИЙ ВОСТОК И СРЕДНЯЯ АЗИЯ: 5%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274.45pt;margin-top:49.4pt;width:104.4pt;height:13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" filled="f" stroked="f">
                <v:textbox style="mso-fit-shape-to-text:t" inset=".5mm,.3mm,.5mm,.3mm">
                  <w:txbxContent>
                    <w:p w:rsidR="00543A3C" w:rsidRPr="00CA7E2E" w:rsidRDefault="00543A3C" w:rsidP="00501C13">
                      <w:pPr>
                        <w:spacing w:after="0" w:line="120" w:lineRule="exact"/>
                        <w:jc w:val="center"/>
                        <w:rPr>
                          <w:color w:val="FFFFFF" w:themeColor="background1"/>
                          <w:sz w:val="13"/>
                          <w:szCs w:val="15"/>
                          <w:lang w:val="ru-RU"/>
                        </w:rPr>
                      </w:pPr>
                      <w:r w:rsidRPr="00CA7E2E">
                        <w:rPr>
                          <w:color w:val="FFFFFF" w:themeColor="background1"/>
                          <w:sz w:val="13"/>
                          <w:szCs w:val="15"/>
                          <w:lang w:val="ru-RU"/>
                        </w:rPr>
                        <w:t>БЛИЖНИЙ ВОСТОК И СРЕДНЯЯ АЗИЯ: 5%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1800225</wp:posOffset>
                </wp:positionV>
                <wp:extent cx="854710" cy="161290"/>
                <wp:effectExtent l="3810" t="0" r="0" b="0"/>
                <wp:wrapNone/>
                <wp:docPr id="8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501C13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proofErr w:type="gramStart"/>
                            <w:r w:rsidRPr="00501C13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АФРИКА:</w:t>
                            </w:r>
                            <w:proofErr w:type="gramEnd"/>
                            <w:r w:rsidRPr="00501C13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21%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215.95pt;margin-top:141.75pt;width:67.3pt;height:12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" filled="f" stroked="f">
                <v:textbox style="mso-fit-shape-to-text:t" inset=".5mm,.3mm,.5mm,.3mm">
                  <w:txbxContent>
                    <w:p w:rsidR="00543A3C" w:rsidRPr="00501C13" w:rsidRDefault="00543A3C" w:rsidP="003D1DD9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501C13">
                        <w:rPr>
                          <w:b/>
                          <w:color w:val="FFFFFF" w:themeColor="background1"/>
                          <w:sz w:val="18"/>
                        </w:rPr>
                        <w:t>АФРИКА: 21%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1423035</wp:posOffset>
                </wp:positionV>
                <wp:extent cx="1200150" cy="137795"/>
                <wp:effectExtent l="4445" t="0" r="0" b="0"/>
                <wp:wrapNone/>
                <wp:docPr id="8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3D1DD9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ДРУГИЕ АФР</w:t>
                            </w:r>
                            <w:r>
                              <w:rPr>
                                <w:color w:val="FFFFFF" w:themeColor="background1"/>
                                <w:sz w:val="15"/>
                                <w:szCs w:val="15"/>
                                <w:lang w:val="ru-RU"/>
                              </w:rPr>
                              <w:t>.</w:t>
                            </w:r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gramStart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СТРАНЫ:</w:t>
                            </w:r>
                            <w:proofErr w:type="gramEnd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3%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192.75pt;margin-top:112.05pt;width:94.5pt;height:10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" filled="f" stroked="f">
                <v:textbox style="mso-fit-shape-to-text:t" inset=".5mm,.3mm,.5mm,.3mm">
                  <w:txbxContent>
                    <w:p w:rsidR="00543A3C" w:rsidRPr="003D1DD9" w:rsidRDefault="00543A3C" w:rsidP="003D1DD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 w:rsidRPr="00501C13">
                        <w:rPr>
                          <w:color w:val="FFFFFF" w:themeColor="background1"/>
                          <w:sz w:val="15"/>
                          <w:szCs w:val="15"/>
                        </w:rPr>
                        <w:t>ДРУГИЕ АФР</w:t>
                      </w:r>
                      <w:r>
                        <w:rPr>
                          <w:color w:val="FFFFFF" w:themeColor="background1"/>
                          <w:sz w:val="15"/>
                          <w:szCs w:val="15"/>
                          <w:lang w:val="ru-RU"/>
                        </w:rPr>
                        <w:t>.</w:t>
                      </w:r>
                      <w:r w:rsidRPr="00501C13">
                        <w:rPr>
                          <w:color w:val="FFFFFF" w:themeColor="background1"/>
                          <w:sz w:val="15"/>
                          <w:szCs w:val="15"/>
                        </w:rPr>
                        <w:t xml:space="preserve"> СТРАНЫ: 3%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1007745</wp:posOffset>
                </wp:positionV>
                <wp:extent cx="1200150" cy="254000"/>
                <wp:effectExtent l="635" t="3175" r="0" b="0"/>
                <wp:wrapNone/>
                <wp:docPr id="8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501C13" w:rsidRDefault="00543A3C" w:rsidP="00501C1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ЗАПАДНАЯ АФРИКА</w:t>
                            </w:r>
                          </w:p>
                          <w:p w:rsidR="00543A3C" w:rsidRPr="003D1DD9" w:rsidRDefault="00543A3C" w:rsidP="00501C1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Франкоязычные</w:t>
                            </w:r>
                            <w:proofErr w:type="spellEnd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страны</w:t>
                            </w:r>
                            <w:proofErr w:type="spellEnd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:</w:t>
                            </w:r>
                            <w:proofErr w:type="gramEnd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6%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163.95pt;margin-top:79.35pt;width:94.5pt;height:20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" filled="f" stroked="f">
                <v:textbox style="mso-fit-shape-to-text:t" inset=".5mm,.3mm,.5mm,.3mm">
                  <w:txbxContent>
                    <w:p w:rsidR="00543A3C" w:rsidRPr="00501C13" w:rsidRDefault="00543A3C" w:rsidP="00501C1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 w:rsidRPr="00501C13">
                        <w:rPr>
                          <w:color w:val="FFFFFF" w:themeColor="background1"/>
                          <w:sz w:val="15"/>
                          <w:szCs w:val="15"/>
                        </w:rPr>
                        <w:t>ЗАПАДНАЯ АФРИКА</w:t>
                      </w:r>
                    </w:p>
                    <w:p w:rsidR="00543A3C" w:rsidRPr="003D1DD9" w:rsidRDefault="00543A3C" w:rsidP="00501C1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 w:rsidRPr="00501C13">
                        <w:rPr>
                          <w:color w:val="FFFFFF" w:themeColor="background1"/>
                          <w:sz w:val="15"/>
                          <w:szCs w:val="15"/>
                        </w:rPr>
                        <w:t>Франкоязычные страны: 6%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725805</wp:posOffset>
                </wp:positionV>
                <wp:extent cx="1200150" cy="137795"/>
                <wp:effectExtent l="0" t="0" r="3175" b="0"/>
                <wp:wrapNone/>
                <wp:docPr id="8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3D1DD9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МАГРИБ:</w:t>
                            </w:r>
                            <w:proofErr w:type="gramEnd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12%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183.15pt;margin-top:57.15pt;width:94.5pt;height:10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" filled="f" stroked="f">
                <v:textbox style="mso-fit-shape-to-text:t" inset=".5mm,.3mm,.5mm,.3mm">
                  <w:txbxContent>
                    <w:p w:rsidR="00543A3C" w:rsidRPr="003D1DD9" w:rsidRDefault="00543A3C" w:rsidP="003D1DD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 w:rsidRPr="00501C13">
                        <w:rPr>
                          <w:color w:val="FFFFFF" w:themeColor="background1"/>
                          <w:sz w:val="15"/>
                          <w:szCs w:val="15"/>
                        </w:rPr>
                        <w:t>МАГРИБ: 12%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471805</wp:posOffset>
                </wp:positionV>
                <wp:extent cx="1108710" cy="137795"/>
                <wp:effectExtent l="0" t="635" r="0" b="4445"/>
                <wp:wrapNone/>
                <wp:docPr id="8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501C13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ЗАПАДНАЯ </w:t>
                            </w:r>
                            <w:proofErr w:type="gramStart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ЕВРОПА:</w:t>
                            </w:r>
                            <w:proofErr w:type="gramEnd"/>
                            <w:r w:rsidRPr="00501C13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49%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margin-left:153.25pt;margin-top:37.15pt;width:87.3pt;height:10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" filled="f" stroked="f">
                <v:textbox style="mso-fit-shape-to-text:t" inset=".5mm,.3mm,.5mm,.3mm">
                  <w:txbxContent>
                    <w:p w:rsidR="00543A3C" w:rsidRPr="00501C13" w:rsidRDefault="00543A3C" w:rsidP="003D1DD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 w:rsidRPr="00501C13">
                        <w:rPr>
                          <w:color w:val="FFFFFF" w:themeColor="background1"/>
                          <w:sz w:val="15"/>
                          <w:szCs w:val="15"/>
                        </w:rPr>
                        <w:t>ЗАПАДНАЯ ЕВРОПА: 49%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2280285</wp:posOffset>
                </wp:positionV>
                <wp:extent cx="937260" cy="176530"/>
                <wp:effectExtent l="3810" t="0" r="1905" b="0"/>
                <wp:wrapNone/>
                <wp:docPr id="7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501C13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0"/>
                              </w:rPr>
                            </w:pPr>
                            <w:r w:rsidRPr="00501C13">
                              <w:rPr>
                                <w:b/>
                                <w:color w:val="FFFFFF" w:themeColor="background1"/>
                                <w:sz w:val="10"/>
                              </w:rPr>
                              <w:t xml:space="preserve">ЗАМОРСКИЕ ДЕПАРТАМЕНТЫ И </w:t>
                            </w:r>
                            <w:proofErr w:type="gramStart"/>
                            <w:r w:rsidRPr="00501C13">
                              <w:rPr>
                                <w:b/>
                                <w:color w:val="FFFFFF" w:themeColor="background1"/>
                                <w:sz w:val="10"/>
                              </w:rPr>
                              <w:t>ТЕРРИТОРИИ:</w:t>
                            </w:r>
                            <w:proofErr w:type="gramEnd"/>
                            <w:r w:rsidRPr="00501C13">
                              <w:rPr>
                                <w:b/>
                                <w:color w:val="FFFFFF" w:themeColor="background1"/>
                                <w:sz w:val="10"/>
                              </w:rPr>
                              <w:t xml:space="preserve"> 4%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29.95pt;margin-top:179.55pt;width:73.8pt;height:13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" filled="f" stroked="f">
                <v:textbox style="mso-fit-shape-to-text:t" inset=".5mm,.3mm,.5mm,.3mm">
                  <w:txbxContent>
                    <w:p w:rsidR="00543A3C" w:rsidRPr="00501C13" w:rsidRDefault="00543A3C" w:rsidP="003D1DD9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0"/>
                        </w:rPr>
                      </w:pPr>
                      <w:r w:rsidRPr="00501C13">
                        <w:rPr>
                          <w:b/>
                          <w:color w:val="FFFFFF" w:themeColor="background1"/>
                          <w:sz w:val="10"/>
                        </w:rPr>
                        <w:t>ЗАМОРСКИЕ ДЕПАРТАМЕНТЫ И ТЕРРИТОРИИ: 4%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973455</wp:posOffset>
                </wp:positionV>
                <wp:extent cx="1200150" cy="137795"/>
                <wp:effectExtent l="1905" t="0" r="0" b="0"/>
                <wp:wrapNone/>
                <wp:docPr id="7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3D1DD9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3D1DD9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ЛАТИНСКАЯ </w:t>
                            </w:r>
                            <w:proofErr w:type="gramStart"/>
                            <w:r w:rsidRPr="003D1DD9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АМЕРИКА:</w:t>
                            </w:r>
                            <w:proofErr w:type="gramEnd"/>
                            <w:r w:rsidRPr="003D1DD9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3%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margin-left:60.55pt;margin-top:76.65pt;width:94.5pt;height:10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" filled="f" stroked="f">
                <v:textbox style="mso-fit-shape-to-text:t" inset=".5mm,.3mm,.5mm,.3mm">
                  <w:txbxContent>
                    <w:p w:rsidR="00543A3C" w:rsidRPr="003D1DD9" w:rsidRDefault="00543A3C" w:rsidP="003D1DD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5"/>
                          <w:szCs w:val="15"/>
                        </w:rPr>
                      </w:pPr>
                      <w:r w:rsidRPr="003D1DD9">
                        <w:rPr>
                          <w:color w:val="FFFFFF" w:themeColor="background1"/>
                          <w:sz w:val="15"/>
                          <w:szCs w:val="15"/>
                        </w:rPr>
                        <w:t>ЛАТИНСКАЯ АМЕРИКА: 3%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436245</wp:posOffset>
                </wp:positionV>
                <wp:extent cx="1108710" cy="137795"/>
                <wp:effectExtent l="0" t="3175" r="0" b="1905"/>
                <wp:wrapNone/>
                <wp:docPr id="7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3D1DD9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3D1DD9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СЕВЕРНАЯ </w:t>
                            </w:r>
                            <w:proofErr w:type="gramStart"/>
                            <w:r w:rsidRPr="003D1DD9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АМЕРИКА:</w:t>
                            </w:r>
                            <w:proofErr w:type="gramEnd"/>
                            <w:r w:rsidRPr="003D1DD9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3%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44.65pt;margin-top:34.35pt;width:87.3pt;height:10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" filled="f" stroked="f">
                <v:textbox style="mso-fit-shape-to-text:t" inset=".5mm,.3mm,.5mm,.3mm">
                  <w:txbxContent>
                    <w:p w:rsidR="00543A3C" w:rsidRPr="003D1DD9" w:rsidRDefault="00543A3C" w:rsidP="003D1D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5"/>
                          <w:szCs w:val="15"/>
                          <w:lang w:val="ru-RU"/>
                        </w:rPr>
                      </w:pPr>
                      <w:r w:rsidRPr="003D1DD9">
                        <w:rPr>
                          <w:color w:val="FFFFFF" w:themeColor="background1"/>
                          <w:sz w:val="15"/>
                          <w:szCs w:val="15"/>
                        </w:rPr>
                        <w:t>СЕВЕРНАЯ АМЕРИКА: 3%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310515</wp:posOffset>
                </wp:positionV>
                <wp:extent cx="854710" cy="161290"/>
                <wp:effectExtent l="1905" t="1270" r="635" b="0"/>
                <wp:wrapNone/>
                <wp:docPr id="6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3D1DD9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lang w:val="ru-RU"/>
                              </w:rPr>
                            </w:pPr>
                            <w:proofErr w:type="gramStart"/>
                            <w:r w:rsidRPr="003D1DD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АЗИЯ:</w:t>
                            </w:r>
                            <w:proofErr w:type="gramEnd"/>
                            <w:r w:rsidRPr="003D1DD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14%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353.05pt;margin-top:24.45pt;width:67.3pt;height:12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" filled="f" stroked="f">
                <v:textbox style="mso-fit-shape-to-text:t" inset=".5mm,.3mm,.5mm,.3mm">
                  <w:txbxContent>
                    <w:p w:rsidR="00543A3C" w:rsidRPr="003D1DD9" w:rsidRDefault="00543A3C" w:rsidP="003D1D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lang w:val="ru-RU"/>
                        </w:rPr>
                      </w:pPr>
                      <w:r w:rsidRPr="003D1DD9">
                        <w:rPr>
                          <w:b/>
                          <w:color w:val="FFFFFF" w:themeColor="background1"/>
                          <w:sz w:val="18"/>
                        </w:rPr>
                        <w:t>АЗИЯ: 14%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100965</wp:posOffset>
                </wp:positionV>
                <wp:extent cx="854710" cy="161290"/>
                <wp:effectExtent l="1905" t="1270" r="635" b="0"/>
                <wp:wrapNone/>
                <wp:docPr id="6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3D1DD9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lang w:val="ru-RU"/>
                              </w:rPr>
                            </w:pPr>
                            <w:proofErr w:type="gramStart"/>
                            <w:r w:rsidRPr="003D1DD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ЕВРОПА:</w:t>
                            </w:r>
                            <w:proofErr w:type="gramEnd"/>
                            <w:r w:rsidRPr="003D1DD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55%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170.05pt;margin-top:7.95pt;width:67.3pt;height:12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" filled="f" stroked="f">
                <v:textbox style="mso-fit-shape-to-text:t" inset=".5mm,.3mm,.5mm,.3mm">
                  <w:txbxContent>
                    <w:p w:rsidR="00543A3C" w:rsidRPr="003D1DD9" w:rsidRDefault="00543A3C" w:rsidP="003D1D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lang w:val="ru-RU"/>
                        </w:rPr>
                      </w:pPr>
                      <w:r w:rsidRPr="003D1DD9">
                        <w:rPr>
                          <w:b/>
                          <w:color w:val="FFFFFF" w:themeColor="background1"/>
                          <w:sz w:val="18"/>
                        </w:rPr>
                        <w:t>ЕВРОПА: 55%</w:t>
                      </w:r>
                    </w:p>
                  </w:txbxContent>
                </v:textbox>
              </v:shape>
            </w:pict>
          </mc:Fallback>
        </mc:AlternateContent>
      </w:r>
      <w:r w:rsidR="00EB4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100965</wp:posOffset>
                </wp:positionV>
                <wp:extent cx="854710" cy="161290"/>
                <wp:effectExtent l="0" t="1270" r="2540" b="0"/>
                <wp:wrapNone/>
                <wp:docPr id="6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3D1DD9" w:rsidRDefault="00543A3C" w:rsidP="003D1D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lang w:val="ru-RU"/>
                              </w:rPr>
                            </w:pPr>
                            <w:proofErr w:type="gramStart"/>
                            <w:r w:rsidRPr="003D1DD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АМЕРИКА:</w:t>
                            </w:r>
                            <w:proofErr w:type="gramEnd"/>
                            <w:r w:rsidRPr="003D1DD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6%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margin-left:53.65pt;margin-top:7.95pt;width:67.3pt;height:12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" filled="f" stroked="f">
                <v:textbox style="mso-fit-shape-to-text:t" inset=".5mm,.3mm,.5mm,.3mm">
                  <w:txbxContent>
                    <w:p w:rsidR="00543A3C" w:rsidRPr="003D1DD9" w:rsidRDefault="00543A3C" w:rsidP="003D1D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lang w:val="ru-RU"/>
                        </w:rPr>
                      </w:pPr>
                      <w:r w:rsidRPr="003D1DD9">
                        <w:rPr>
                          <w:b/>
                          <w:color w:val="FFFFFF" w:themeColor="background1"/>
                          <w:sz w:val="18"/>
                        </w:rPr>
                        <w:t>АМЕРИКА: 6%</w:t>
                      </w:r>
                    </w:p>
                  </w:txbxContent>
                </v:textbox>
              </v:shape>
            </w:pict>
          </mc:Fallback>
        </mc:AlternateContent>
      </w:r>
      <w:r w:rsidR="008E2B5C" w:rsidRPr="00E61A21">
        <w:rPr>
          <w:lang w:val="ru-RU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11"/>
      </w:tblGrid>
      <w:tr w:rsidR="008E2B5C" w:rsidTr="00B94B5E">
        <w:trPr>
          <w:trHeight w:val="743"/>
        </w:trPr>
        <w:tc>
          <w:tcPr>
            <w:tcW w:w="851" w:type="dxa"/>
          </w:tcPr>
          <w:p w:rsidR="008E2B5C" w:rsidRPr="00E61A21" w:rsidRDefault="008E2B5C" w:rsidP="00B94B5E">
            <w:pPr>
              <w:rPr>
                <w:rFonts w:cs="Arial"/>
                <w:b/>
                <w:color w:val="006D65"/>
                <w:sz w:val="28"/>
                <w:lang w:val="ru-RU"/>
              </w:rPr>
            </w:pPr>
            <w:r>
              <w:rPr>
                <w:b/>
                <w:noProof/>
                <w:color w:val="FF0000"/>
                <w:sz w:val="28"/>
                <w:lang w:eastAsia="fr-FR"/>
              </w:rPr>
              <w:lastRenderedPageBreak/>
              <w:drawing>
                <wp:anchor distT="0" distB="0" distL="114300" distR="114300" simplePos="0" relativeHeight="251796480" behindDoc="1" locked="0" layoutInCell="1" allowOverlap="1" wp14:anchorId="5F282AB9" wp14:editId="22FBDD71">
                  <wp:simplePos x="0" y="0"/>
                  <wp:positionH relativeFrom="column">
                    <wp:posOffset>7316</wp:posOffset>
                  </wp:positionH>
                  <wp:positionV relativeFrom="page">
                    <wp:posOffset>13335</wp:posOffset>
                  </wp:positionV>
                  <wp:extent cx="449580" cy="449580"/>
                  <wp:effectExtent l="0" t="0" r="7620" b="762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rofil-visiteurs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1" w:type="dxa"/>
            <w:vAlign w:val="center"/>
          </w:tcPr>
          <w:p w:rsidR="008E2B5C" w:rsidRPr="00574A72" w:rsidRDefault="00E21477" w:rsidP="00B94B5E">
            <w:pPr>
              <w:rPr>
                <w:rFonts w:cstheme="minorHAnsi"/>
                <w:b/>
                <w:color w:val="006D65"/>
                <w:sz w:val="28"/>
                <w:u w:val="single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>Зарубежное</w:t>
            </w:r>
            <w:proofErr w:type="spellEnd"/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>представительство</w:t>
            </w:r>
            <w:proofErr w:type="spellEnd"/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>высокого</w:t>
            </w:r>
            <w:proofErr w:type="spellEnd"/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>уровня</w:t>
            </w:r>
            <w:proofErr w:type="spellEnd"/>
          </w:p>
        </w:tc>
      </w:tr>
    </w:tbl>
    <w:p w:rsidR="008E2B5C" w:rsidRPr="00F31AE3" w:rsidRDefault="008E2B5C" w:rsidP="008E2B5C">
      <w:pPr>
        <w:spacing w:after="0"/>
        <w:rPr>
          <w:rFonts w:eastAsia="Times New Roman" w:cs="Arial"/>
          <w:b/>
          <w:color w:val="006D65"/>
          <w:sz w:val="20"/>
          <w:szCs w:val="20"/>
          <w:u w:val="single"/>
          <w:lang w:eastAsia="fr-FR"/>
        </w:rPr>
      </w:pPr>
    </w:p>
    <w:p w:rsidR="008E2B5C" w:rsidRPr="00E61A21" w:rsidRDefault="00F61EC0" w:rsidP="008E2B5C">
      <w:pPr>
        <w:jc w:val="both"/>
        <w:rPr>
          <w:rFonts w:eastAsia="Times New Roman" w:cs="Arial"/>
          <w:szCs w:val="20"/>
          <w:lang w:val="ru-RU" w:eastAsia="fr-FR"/>
        </w:rPr>
      </w:pPr>
      <w:r w:rsidRPr="00E61A21">
        <w:rPr>
          <w:rFonts w:eastAsia="Times New Roman" w:cs="Arial"/>
          <w:szCs w:val="20"/>
          <w:lang w:val="ru-RU" w:eastAsia="fr-FR"/>
        </w:rPr>
        <w:t xml:space="preserve">Основная масса зарубежных посетителей </w:t>
      </w:r>
      <w:r w:rsidRPr="00F61EC0">
        <w:rPr>
          <w:rFonts w:eastAsia="Times New Roman" w:cs="Arial"/>
          <w:szCs w:val="20"/>
          <w:lang w:eastAsia="fr-FR"/>
        </w:rPr>
        <w:t>SPACE</w:t>
      </w:r>
      <w:r w:rsidRPr="00E61A21">
        <w:rPr>
          <w:rFonts w:eastAsia="Times New Roman" w:cs="Arial"/>
          <w:szCs w:val="20"/>
          <w:lang w:val="ru-RU" w:eastAsia="fr-FR"/>
        </w:rPr>
        <w:t xml:space="preserve"> состояла из руководителей и животноводов</w:t>
      </w:r>
      <w:r w:rsidR="008E2B5C" w:rsidRPr="00E61A21">
        <w:rPr>
          <w:rFonts w:eastAsia="Times New Roman" w:cs="Arial"/>
          <w:szCs w:val="20"/>
          <w:lang w:val="ru-RU" w:eastAsia="fr-FR"/>
        </w:rPr>
        <w:t xml:space="preserve">: </w:t>
      </w:r>
    </w:p>
    <w:p w:rsidR="008E2B5C" w:rsidRDefault="003C731F" w:rsidP="008E2B5C">
      <w:pPr>
        <w:jc w:val="center"/>
        <w:rPr>
          <w:rFonts w:eastAsia="Times New Roman" w:cs="Arial"/>
          <w:szCs w:val="20"/>
          <w:lang w:eastAsia="fr-FR"/>
        </w:rPr>
      </w:pPr>
      <w:r>
        <w:rPr>
          <w:noProof/>
          <w:lang w:eastAsia="fr-FR"/>
        </w:rPr>
        <w:drawing>
          <wp:inline distT="0" distB="0" distL="0" distR="0" wp14:anchorId="336AF08C" wp14:editId="289B030D">
            <wp:extent cx="3768919" cy="1979930"/>
            <wp:effectExtent l="0" t="0" r="0" b="0"/>
            <wp:docPr id="16" name="Graphique 14">
              <a:extLst xmlns:a="http://schemas.openxmlformats.org/drawingml/2006/main">
                <a:ext uri="{FF2B5EF4-FFF2-40B4-BE49-F238E27FC236}">
                  <a16:creationId xmlns:a16="http://schemas.microsoft.com/office/drawing/2014/main" id="{F4729017-8811-4847-96EE-FC188660C5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61EC0" w:rsidRPr="0000786C" w:rsidRDefault="00F61EC0" w:rsidP="00F61EC0">
      <w:pPr>
        <w:jc w:val="both"/>
        <w:rPr>
          <w:rFonts w:eastAsia="Times New Roman" w:cs="Arial"/>
          <w:szCs w:val="20"/>
          <w:lang w:val="ru-RU" w:eastAsia="fr-FR"/>
        </w:rPr>
      </w:pPr>
      <w:r w:rsidRPr="0000786C">
        <w:rPr>
          <w:rFonts w:ascii="Calibri" w:eastAsia="Calibri" w:hAnsi="Calibri" w:cs="Calibri"/>
          <w:lang w:val="ru-RU"/>
        </w:rPr>
        <w:t xml:space="preserve">Наиболее широко были представлены следующие области деятельности: животные корма (27%), забота о здоровье животных (9%), животноводческое оборудование и материалы (8%). </w:t>
      </w:r>
      <w:r w:rsidRPr="0000786C">
        <w:rPr>
          <w:rFonts w:eastAsia="Times New Roman" w:cs="Arial"/>
          <w:szCs w:val="20"/>
          <w:lang w:val="ru-RU" w:eastAsia="fr-FR"/>
        </w:rPr>
        <w:t xml:space="preserve"> </w:t>
      </w:r>
    </w:p>
    <w:p w:rsidR="008E2B5C" w:rsidRDefault="00F61EC0" w:rsidP="00F61EC0">
      <w:pPr>
        <w:jc w:val="both"/>
        <w:rPr>
          <w:rFonts w:eastAsia="Times New Roman" w:cs="Arial"/>
          <w:szCs w:val="20"/>
          <w:lang w:eastAsia="fr-FR"/>
        </w:rPr>
      </w:pPr>
      <w:r w:rsidRPr="0000786C">
        <w:rPr>
          <w:rFonts w:ascii="Calibri" w:eastAsia="Calibri" w:hAnsi="Calibri" w:cs="Calibri"/>
          <w:lang w:val="ru-RU"/>
        </w:rPr>
        <w:t xml:space="preserve">Наилучшее представительство всегда у заводчиков КРС и у птицеводов. </w:t>
      </w:r>
      <w:proofErr w:type="spellStart"/>
      <w:r>
        <w:rPr>
          <w:rFonts w:ascii="Calibri" w:eastAsia="Calibri" w:hAnsi="Calibri" w:cs="Calibri"/>
        </w:rPr>
        <w:t>Около</w:t>
      </w:r>
      <w:proofErr w:type="spellEnd"/>
      <w:r>
        <w:rPr>
          <w:rFonts w:ascii="Calibri" w:eastAsia="Calibri" w:hAnsi="Calibri" w:cs="Calibri"/>
        </w:rPr>
        <w:t xml:space="preserve"> 20% </w:t>
      </w:r>
      <w:proofErr w:type="spellStart"/>
      <w:r>
        <w:rPr>
          <w:rFonts w:ascii="Calibri" w:eastAsia="Calibri" w:hAnsi="Calibri" w:cs="Calibri"/>
        </w:rPr>
        <w:t>были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связаны</w:t>
      </w:r>
      <w:proofErr w:type="spellEnd"/>
      <w:r>
        <w:rPr>
          <w:rFonts w:ascii="Calibri" w:eastAsia="Calibri" w:hAnsi="Calibri" w:cs="Calibri"/>
        </w:rPr>
        <w:t xml:space="preserve"> с </w:t>
      </w:r>
      <w:proofErr w:type="spellStart"/>
      <w:r>
        <w:rPr>
          <w:rFonts w:ascii="Calibri" w:eastAsia="Calibri" w:hAnsi="Calibri" w:cs="Calibri"/>
        </w:rPr>
        <w:t>другим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видам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животных</w:t>
      </w:r>
      <w:proofErr w:type="spellEnd"/>
      <w:r>
        <w:rPr>
          <w:rFonts w:ascii="Calibri" w:eastAsia="Calibri" w:hAnsi="Calibri" w:cs="Calibri"/>
        </w:rPr>
        <w:t>.</w:t>
      </w:r>
      <w:r w:rsidR="008E2B5C">
        <w:rPr>
          <w:rFonts w:eastAsia="Times New Roman" w:cs="Arial"/>
          <w:szCs w:val="20"/>
          <w:lang w:eastAsia="fr-FR"/>
        </w:rPr>
        <w:t xml:space="preserve">  </w:t>
      </w:r>
    </w:p>
    <w:p w:rsidR="008E2B5C" w:rsidRDefault="00BC47D3" w:rsidP="008E2B5C">
      <w:pPr>
        <w:jc w:val="center"/>
        <w:rPr>
          <w:rFonts w:eastAsia="Times New Roman" w:cs="Arial"/>
          <w:szCs w:val="20"/>
          <w:lang w:eastAsia="fr-FR"/>
        </w:rPr>
      </w:pPr>
      <w:r>
        <w:rPr>
          <w:rFonts w:eastAsia="Times New Roman" w:cs="Arial"/>
          <w:noProof/>
          <w:szCs w:val="20"/>
          <w:lang w:eastAsia="fr-FR"/>
        </w:rPr>
        <w:drawing>
          <wp:inline distT="0" distB="0" distL="0" distR="0" wp14:anchorId="5DD0DB8B" wp14:editId="30834AD3">
            <wp:extent cx="4663449" cy="2743206"/>
            <wp:effectExtent l="19050" t="0" r="3801" b="0"/>
            <wp:docPr id="7" name="Рисунок 6" descr="A9Rpvc2ts_1q332y0_55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Rpvc2ts_1q332y0_55k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9" cy="2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B5C" w:rsidRDefault="008E2B5C" w:rsidP="008E2B5C">
      <w:pPr>
        <w:rPr>
          <w:rFonts w:eastAsia="Times New Roman" w:cs="Arial"/>
          <w:szCs w:val="20"/>
          <w:lang w:eastAsia="fr-FR"/>
        </w:rPr>
      </w:pPr>
      <w:r>
        <w:rPr>
          <w:rFonts w:eastAsia="Times New Roman" w:cs="Arial"/>
          <w:szCs w:val="20"/>
          <w:lang w:eastAsia="fr-FR"/>
        </w:rPr>
        <w:br w:type="page"/>
      </w:r>
    </w:p>
    <w:p w:rsidR="00ED0432" w:rsidRPr="0000786C" w:rsidRDefault="00ED0432" w:rsidP="00ED0432">
      <w:pPr>
        <w:jc w:val="both"/>
        <w:rPr>
          <w:rFonts w:ascii="Calibri" w:eastAsia="Calibri" w:hAnsi="Calibri" w:cs="Calibri"/>
          <w:lang w:val="ru-RU"/>
        </w:rPr>
      </w:pPr>
      <w:r w:rsidRPr="0000786C">
        <w:rPr>
          <w:rFonts w:ascii="Calibri" w:eastAsia="Calibri" w:hAnsi="Calibri" w:cs="Calibri"/>
          <w:lang w:val="ru-RU"/>
        </w:rPr>
        <w:lastRenderedPageBreak/>
        <w:t xml:space="preserve">Для международных посетителей главная привлекательность </w:t>
      </w:r>
      <w:r>
        <w:rPr>
          <w:rFonts w:ascii="Calibri" w:eastAsia="Calibri" w:hAnsi="Calibri" w:cs="Calibri"/>
        </w:rPr>
        <w:t>SPACE</w:t>
      </w:r>
      <w:r w:rsidRPr="0000786C">
        <w:rPr>
          <w:rFonts w:ascii="Calibri" w:eastAsia="Calibri" w:hAnsi="Calibri" w:cs="Calibri"/>
          <w:lang w:val="ru-RU"/>
        </w:rPr>
        <w:t xml:space="preserve"> заключается в том, что он позволяет собрать в одном месте ведущих профессионалов той или иной отрасли. Тем не менее, в зависимости от своего профиля, страны и рода деятельности, посетители имели разные цели. Во время Салона </w:t>
      </w:r>
      <w:r>
        <w:rPr>
          <w:rFonts w:ascii="Calibri" w:eastAsia="Calibri" w:hAnsi="Calibri" w:cs="Calibri"/>
        </w:rPr>
        <w:t>SPACE</w:t>
      </w:r>
      <w:r w:rsidRPr="0000786C">
        <w:rPr>
          <w:rFonts w:ascii="Calibri" w:eastAsia="Calibri" w:hAnsi="Calibri" w:cs="Calibri"/>
          <w:lang w:val="ru-RU"/>
        </w:rPr>
        <w:t xml:space="preserve"> 2018 были заявлены следующие побудительные мотивы: </w:t>
      </w:r>
    </w:p>
    <w:p w:rsidR="00ED0432" w:rsidRPr="0000786C" w:rsidRDefault="00ED0432" w:rsidP="00ED0432">
      <w:pPr>
        <w:ind w:left="426"/>
        <w:rPr>
          <w:rFonts w:ascii="Calibri" w:eastAsia="Calibri" w:hAnsi="Calibri" w:cs="Calibri"/>
          <w:lang w:val="ru-RU"/>
        </w:rPr>
      </w:pPr>
      <w:r w:rsidRPr="0000786C">
        <w:rPr>
          <w:rFonts w:ascii="Calibri" w:eastAsia="Calibri" w:hAnsi="Calibri" w:cs="Calibri"/>
          <w:b/>
          <w:color w:val="70AD47"/>
          <w:lang w:val="ru-RU"/>
        </w:rPr>
        <w:t xml:space="preserve">1 </w:t>
      </w:r>
      <w:r w:rsidRPr="0000786C">
        <w:rPr>
          <w:rFonts w:ascii="Calibri" w:eastAsia="Calibri" w:hAnsi="Calibri" w:cs="Calibri"/>
          <w:b/>
          <w:color w:val="7A9E16"/>
          <w:lang w:val="ru-RU"/>
        </w:rPr>
        <w:t xml:space="preserve">– </w:t>
      </w:r>
      <w:r w:rsidRPr="0000786C">
        <w:rPr>
          <w:rFonts w:ascii="Calibri" w:eastAsia="Calibri" w:hAnsi="Calibri" w:cs="Calibri"/>
          <w:lang w:val="ru-RU"/>
        </w:rPr>
        <w:t>Поиск новых коммерческих партнеров или встреча с уже имеющимися</w:t>
      </w:r>
    </w:p>
    <w:p w:rsidR="00ED0432" w:rsidRPr="0000786C" w:rsidRDefault="00ED0432" w:rsidP="00ED0432">
      <w:pPr>
        <w:ind w:left="426"/>
        <w:rPr>
          <w:rFonts w:ascii="Calibri" w:eastAsia="Calibri" w:hAnsi="Calibri" w:cs="Calibri"/>
          <w:lang w:val="ru-RU"/>
        </w:rPr>
      </w:pPr>
      <w:r w:rsidRPr="0000786C">
        <w:rPr>
          <w:rFonts w:ascii="Calibri" w:eastAsia="Calibri" w:hAnsi="Calibri" w:cs="Calibri"/>
          <w:b/>
          <w:color w:val="7A9E16"/>
          <w:lang w:val="ru-RU"/>
        </w:rPr>
        <w:t>2 –</w:t>
      </w:r>
      <w:r w:rsidRPr="0000786C">
        <w:rPr>
          <w:rFonts w:ascii="Calibri" w:eastAsia="Calibri" w:hAnsi="Calibri" w:cs="Calibri"/>
          <w:lang w:val="ru-RU"/>
        </w:rPr>
        <w:t xml:space="preserve"> Знакомство с новинками</w:t>
      </w:r>
    </w:p>
    <w:p w:rsidR="00ED0432" w:rsidRPr="0000786C" w:rsidRDefault="00ED0432" w:rsidP="00ED0432">
      <w:pPr>
        <w:ind w:left="426"/>
        <w:rPr>
          <w:rFonts w:ascii="Calibri" w:eastAsia="Calibri" w:hAnsi="Calibri" w:cs="Calibri"/>
          <w:lang w:val="ru-RU"/>
        </w:rPr>
      </w:pPr>
      <w:r w:rsidRPr="0000786C">
        <w:rPr>
          <w:rFonts w:ascii="Calibri" w:eastAsia="Calibri" w:hAnsi="Calibri" w:cs="Calibri"/>
          <w:b/>
          <w:color w:val="7A9E16"/>
          <w:lang w:val="ru-RU"/>
        </w:rPr>
        <w:t>3 –</w:t>
      </w:r>
      <w:r w:rsidRPr="0000786C">
        <w:rPr>
          <w:rFonts w:ascii="Calibri" w:eastAsia="Calibri" w:hAnsi="Calibri" w:cs="Calibri"/>
          <w:lang w:val="ru-RU"/>
        </w:rPr>
        <w:t xml:space="preserve"> Поиск новых брендов или товаров для продажи в своей стране</w:t>
      </w:r>
    </w:p>
    <w:p w:rsidR="00ED0432" w:rsidRPr="0000786C" w:rsidRDefault="00ED0432" w:rsidP="00ED0432">
      <w:pPr>
        <w:ind w:left="426"/>
        <w:rPr>
          <w:rFonts w:ascii="Calibri" w:eastAsia="Calibri" w:hAnsi="Calibri" w:cs="Calibri"/>
          <w:lang w:val="ru-RU"/>
        </w:rPr>
      </w:pPr>
      <w:r w:rsidRPr="0000786C">
        <w:rPr>
          <w:rFonts w:ascii="Calibri" w:eastAsia="Calibri" w:hAnsi="Calibri" w:cs="Calibri"/>
          <w:b/>
          <w:color w:val="7A9E16"/>
          <w:lang w:val="ru-RU"/>
        </w:rPr>
        <w:t>4 –</w:t>
      </w:r>
      <w:r w:rsidRPr="0000786C">
        <w:rPr>
          <w:rFonts w:ascii="Calibri" w:eastAsia="Calibri" w:hAnsi="Calibri" w:cs="Calibri"/>
          <w:lang w:val="ru-RU"/>
        </w:rPr>
        <w:t xml:space="preserve"> Выбор отраслей и предприятий для инвестиций</w:t>
      </w:r>
    </w:p>
    <w:p w:rsidR="008E2B5C" w:rsidRPr="00E61A21" w:rsidRDefault="00ED0432" w:rsidP="00ED0432">
      <w:pPr>
        <w:spacing w:before="120" w:after="0"/>
        <w:ind w:left="426"/>
        <w:jc w:val="both"/>
        <w:rPr>
          <w:rFonts w:eastAsia="Times New Roman" w:cs="Arial"/>
          <w:szCs w:val="20"/>
          <w:lang w:val="ru-RU" w:eastAsia="fr-FR"/>
        </w:rPr>
      </w:pPr>
      <w:r w:rsidRPr="00937664">
        <w:rPr>
          <w:rFonts w:ascii="Calibri" w:eastAsia="Calibri" w:hAnsi="Calibri" w:cs="Calibri"/>
          <w:b/>
          <w:color w:val="7A9E16"/>
          <w:lang w:val="ru-RU"/>
        </w:rPr>
        <w:t>5 –</w:t>
      </w:r>
      <w:r w:rsidRPr="00937664">
        <w:rPr>
          <w:rFonts w:ascii="Calibri" w:eastAsia="Calibri" w:hAnsi="Calibri" w:cs="Calibri"/>
          <w:lang w:val="ru-RU"/>
        </w:rPr>
        <w:t xml:space="preserve"> Генетика животных</w:t>
      </w: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61A21" w:rsidRDefault="00EB456E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  <w:r>
        <w:rPr>
          <w:rFonts w:eastAsia="Times New Roman" w:cs="Arial"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110490</wp:posOffset>
                </wp:positionV>
                <wp:extent cx="45085" cy="971550"/>
                <wp:effectExtent l="0" t="0" r="0" b="0"/>
                <wp:wrapNone/>
                <wp:docPr id="62" name="Rectangle 5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9715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437A6" id="Rectangle 54" o:spid="_x0000_s1026" style="position:absolute;margin-left:169.05pt;margin-top:8.7pt;width:3.55pt;height:7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" fillcolor="#ed7d31 [3205]" strokecolor="#ed7d31 [3205]">
                <v:path arrowok="t"/>
              </v:rect>
            </w:pict>
          </mc:Fallback>
        </mc:AlternateContent>
      </w:r>
      <w:r>
        <w:rPr>
          <w:rFonts w:eastAsia="Times New Roman" w:cs="Arial"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105410</wp:posOffset>
                </wp:positionV>
                <wp:extent cx="45085" cy="971550"/>
                <wp:effectExtent l="0" t="0" r="0" b="0"/>
                <wp:wrapNone/>
                <wp:docPr id="61" name="Rectangle 5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9715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47BF1" id="Rectangle 54" o:spid="_x0000_s1026" style="position:absolute;margin-left:302.95pt;margin-top:8.3pt;width:3.55pt;height:76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" fillcolor="#ffc000 [3207]" stroked="f" strokeweight="1pt">
                <v:path arrowok="t"/>
              </v:rect>
            </w:pict>
          </mc:Fallback>
        </mc:AlternateContent>
      </w:r>
      <w:bookmarkStart w:id="8" w:name="_Hlk514787639"/>
      <w:bookmarkEnd w:id="8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101600</wp:posOffset>
                </wp:positionV>
                <wp:extent cx="1206500" cy="1231900"/>
                <wp:effectExtent l="0" t="0" r="0" b="0"/>
                <wp:wrapNone/>
                <wp:docPr id="60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3A3C" w:rsidRPr="00CA7E2E" w:rsidRDefault="00543A3C" w:rsidP="008E2B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36"/>
                                <w:lang w:val="ru-RU"/>
                              </w:rPr>
                            </w:pPr>
                            <w:r w:rsidRPr="00CA7E2E">
                              <w:rPr>
                                <w:rFonts w:ascii="Calibri" w:hAnsi="Calibri"/>
                                <w:b/>
                                <w:sz w:val="36"/>
                                <w:lang w:val="ru-RU"/>
                              </w:rPr>
                              <w:t>89%</w:t>
                            </w:r>
                          </w:p>
                          <w:p w:rsidR="00543A3C" w:rsidRPr="00CA7E2E" w:rsidRDefault="00543A3C" w:rsidP="008E2B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8"/>
                                <w:lang w:val="ru-RU"/>
                              </w:rPr>
                            </w:pPr>
                          </w:p>
                          <w:p w:rsidR="00543A3C" w:rsidRPr="00CA7E2E" w:rsidRDefault="00543A3C" w:rsidP="008E2B5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sz w:val="20"/>
                                <w:lang w:val="ru-RU"/>
                              </w:rPr>
                            </w:pPr>
                            <w:r w:rsidRPr="00937664">
                              <w:rPr>
                                <w:rFonts w:ascii="Calibri" w:hAnsi="Calibri"/>
                                <w:sz w:val="20"/>
                                <w:lang w:val="ru-RU"/>
                              </w:rPr>
                              <w:t>встретили новых партнеров благодаря посещению Салона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49" type="#_x0000_t202" style="position:absolute;left:0;text-align:left;margin-left:40.3pt;margin-top:8pt;width:95pt;height:9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" filled="f" stroked="f" strokeweight=".5pt">
                <v:path arrowok="t"/>
                <v:textbox>
                  <w:txbxContent>
                    <w:p w:rsidR="00543A3C" w:rsidRPr="00CA7E2E" w:rsidRDefault="00543A3C" w:rsidP="008E2B5C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36"/>
                          <w:lang w:val="ru-RU"/>
                        </w:rPr>
                      </w:pPr>
                      <w:r w:rsidRPr="00CA7E2E">
                        <w:rPr>
                          <w:rFonts w:ascii="Calibri" w:hAnsi="Calibri"/>
                          <w:b/>
                          <w:sz w:val="36"/>
                          <w:lang w:val="ru-RU"/>
                        </w:rPr>
                        <w:t>89%</w:t>
                      </w:r>
                    </w:p>
                    <w:p w:rsidR="00543A3C" w:rsidRPr="00CA7E2E" w:rsidRDefault="00543A3C" w:rsidP="008E2B5C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8"/>
                          <w:lang w:val="ru-RU"/>
                        </w:rPr>
                      </w:pPr>
                    </w:p>
                    <w:p w:rsidR="00543A3C" w:rsidRPr="00CA7E2E" w:rsidRDefault="00543A3C" w:rsidP="008E2B5C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sz w:val="20"/>
                          <w:lang w:val="ru-RU"/>
                        </w:rPr>
                      </w:pPr>
                      <w:r w:rsidRPr="00937664">
                        <w:rPr>
                          <w:rFonts w:ascii="Calibri" w:hAnsi="Calibri"/>
                          <w:sz w:val="20"/>
                          <w:lang w:val="ru-RU"/>
                        </w:rPr>
                        <w:t>встретили новых партнеров благодаря посещению Салона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EF3120"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101600</wp:posOffset>
                </wp:positionV>
                <wp:extent cx="2907030" cy="1113790"/>
                <wp:effectExtent l="2540" t="1270" r="0" b="0"/>
                <wp:wrapNone/>
                <wp:docPr id="49" name="Grou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1113790"/>
                          <a:chOff x="1485" y="5286"/>
                          <a:chExt cx="27885" cy="10417"/>
                        </a:xfrm>
                      </wpg:grpSpPr>
                      <wps:wsp>
                        <wps:cNvPr id="50" name="Zone de 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635" y="5286"/>
                            <a:ext cx="11736" cy="1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A3C" w:rsidRPr="00CA7E2E" w:rsidRDefault="00543A3C" w:rsidP="008E2B5C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  <w:lang w:val="ru-RU"/>
                                </w:rPr>
                              </w:pPr>
                              <w:r w:rsidRPr="00CA7E2E">
                                <w:rPr>
                                  <w:rFonts w:ascii="Calibri" w:hAnsi="Calibri"/>
                                  <w:b/>
                                  <w:sz w:val="36"/>
                                  <w:lang w:val="ru-RU"/>
                                </w:rPr>
                                <w:t>76%</w:t>
                              </w:r>
                            </w:p>
                            <w:p w:rsidR="00543A3C" w:rsidRPr="00CA7E2E" w:rsidRDefault="00543A3C" w:rsidP="008E2B5C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/>
                                  <w:sz w:val="8"/>
                                  <w:lang w:val="ru-RU"/>
                                </w:rPr>
                              </w:pPr>
                            </w:p>
                            <w:p w:rsidR="00543A3C" w:rsidRPr="00CA7E2E" w:rsidRDefault="00543A3C" w:rsidP="008E2B5C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/>
                                  <w:sz w:val="20"/>
                                  <w:lang w:val="ru-RU"/>
                                </w:rPr>
                              </w:pPr>
                              <w:r w:rsidRPr="00937664">
                                <w:rPr>
                                  <w:rFonts w:ascii="Calibri" w:hAnsi="Calibri"/>
                                  <w:sz w:val="20"/>
                                  <w:lang w:val="ru-RU"/>
                                </w:rPr>
                                <w:t>счита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  <w:lang w:val="ru-RU"/>
                                </w:rPr>
                                <w:t>ют</w:t>
                              </w:r>
                              <w:r w:rsidRPr="00937664">
                                <w:rPr>
                                  <w:rFonts w:ascii="Calibri" w:hAnsi="Calibri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937664">
                                <w:rPr>
                                  <w:rFonts w:ascii="Calibri" w:hAnsi="Calibri"/>
                                  <w:sz w:val="20"/>
                                </w:rPr>
                                <w:t>SPACE</w:t>
                              </w:r>
                              <w:r w:rsidRPr="00937664">
                                <w:rPr>
                                  <w:rFonts w:ascii="Calibri" w:hAnsi="Calibri"/>
                                  <w:sz w:val="20"/>
                                  <w:lang w:val="ru-RU"/>
                                </w:rPr>
                                <w:t xml:space="preserve"> полезным для реализации своих проектов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5286"/>
                            <a:ext cx="12579" cy="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A3C" w:rsidRPr="00CA7E2E" w:rsidRDefault="00543A3C" w:rsidP="008E2B5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lang w:val="ru-RU"/>
                                </w:rPr>
                              </w:pPr>
                              <w:r w:rsidRPr="00CA7E2E">
                                <w:rPr>
                                  <w:b/>
                                  <w:sz w:val="36"/>
                                  <w:lang w:val="ru-RU"/>
                                </w:rPr>
                                <w:t>80%</w:t>
                              </w:r>
                            </w:p>
                            <w:p w:rsidR="00543A3C" w:rsidRPr="00CA7E2E" w:rsidRDefault="00543A3C" w:rsidP="008E2B5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8"/>
                                  <w:lang w:val="ru-RU"/>
                                </w:rPr>
                              </w:pPr>
                            </w:p>
                            <w:p w:rsidR="00543A3C" w:rsidRPr="00CA7E2E" w:rsidRDefault="00543A3C" w:rsidP="008E2B5C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937664">
                                <w:rPr>
                                  <w:sz w:val="20"/>
                                  <w:lang w:val="ru-RU"/>
                                </w:rPr>
                                <w:t>открыли для себя новые технологии, продукты или оборудование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50" style="position:absolute;left:0;text-align:left;margin-left:171.6pt;margin-top:8pt;width:228.9pt;height:87.7pt;z-index:251797504;mso-width-relative:margin;mso-height-relative:margin" coordorigin="1485,5286" coordsize="27885,1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">
                <v:shape id="Zone de texte 16" o:spid="_x0000_s1051" type="#_x0000_t202" style="position:absolute;left:17635;top:5286;width:11736;height:10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43A3C" w:rsidRPr="00CA7E2E" w:rsidRDefault="00543A3C" w:rsidP="008E2B5C">
                        <w:pPr>
                          <w:spacing w:after="0" w:line="240" w:lineRule="auto"/>
                          <w:jc w:val="center"/>
                          <w:rPr>
                            <w:rFonts w:ascii="Calibri" w:hAnsi="Calibri"/>
                            <w:b/>
                            <w:sz w:val="36"/>
                            <w:lang w:val="ru-RU"/>
                          </w:rPr>
                        </w:pPr>
                        <w:r w:rsidRPr="00CA7E2E">
                          <w:rPr>
                            <w:rFonts w:ascii="Calibri" w:hAnsi="Calibri"/>
                            <w:b/>
                            <w:sz w:val="36"/>
                            <w:lang w:val="ru-RU"/>
                          </w:rPr>
                          <w:t>76%</w:t>
                        </w:r>
                      </w:p>
                      <w:p w:rsidR="00543A3C" w:rsidRPr="00CA7E2E" w:rsidRDefault="00543A3C" w:rsidP="008E2B5C">
                        <w:pPr>
                          <w:spacing w:after="0" w:line="240" w:lineRule="auto"/>
                          <w:jc w:val="center"/>
                          <w:rPr>
                            <w:rFonts w:ascii="Calibri" w:hAnsi="Calibri"/>
                            <w:sz w:val="8"/>
                            <w:lang w:val="ru-RU"/>
                          </w:rPr>
                        </w:pPr>
                      </w:p>
                      <w:p w:rsidR="00543A3C" w:rsidRPr="00CA7E2E" w:rsidRDefault="00543A3C" w:rsidP="008E2B5C">
                        <w:pPr>
                          <w:spacing w:after="0" w:line="240" w:lineRule="auto"/>
                          <w:jc w:val="center"/>
                          <w:rPr>
                            <w:rFonts w:ascii="Calibri" w:hAnsi="Calibri"/>
                            <w:sz w:val="20"/>
                            <w:lang w:val="ru-RU"/>
                          </w:rPr>
                        </w:pPr>
                        <w:r w:rsidRPr="00937664">
                          <w:rPr>
                            <w:rFonts w:ascii="Calibri" w:hAnsi="Calibri"/>
                            <w:sz w:val="20"/>
                            <w:lang w:val="ru-RU"/>
                          </w:rPr>
                          <w:t>счита</w:t>
                        </w:r>
                        <w:r>
                          <w:rPr>
                            <w:rFonts w:ascii="Calibri" w:hAnsi="Calibri"/>
                            <w:sz w:val="20"/>
                            <w:lang w:val="ru-RU"/>
                          </w:rPr>
                          <w:t>ют</w:t>
                        </w:r>
                        <w:r w:rsidRPr="00937664">
                          <w:rPr>
                            <w:rFonts w:ascii="Calibri" w:hAnsi="Calibri"/>
                            <w:sz w:val="20"/>
                            <w:lang w:val="ru-RU"/>
                          </w:rPr>
                          <w:t xml:space="preserve"> </w:t>
                        </w:r>
                        <w:r w:rsidRPr="00937664">
                          <w:rPr>
                            <w:rFonts w:ascii="Calibri" w:hAnsi="Calibri"/>
                            <w:sz w:val="20"/>
                          </w:rPr>
                          <w:t>SPACE</w:t>
                        </w:r>
                        <w:r w:rsidRPr="00937664">
                          <w:rPr>
                            <w:rFonts w:ascii="Calibri" w:hAnsi="Calibri"/>
                            <w:sz w:val="20"/>
                            <w:lang w:val="ru-RU"/>
                          </w:rPr>
                          <w:t xml:space="preserve"> полезным для реализации своих проектов</w:t>
                        </w:r>
                      </w:p>
                    </w:txbxContent>
                  </v:textbox>
                </v:shape>
                <v:shape id="Zone de texte 17" o:spid="_x0000_s1052" type="#_x0000_t202" style="position:absolute;left:1485;top:5286;width:12579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543A3C" w:rsidRPr="00CA7E2E" w:rsidRDefault="00543A3C" w:rsidP="008E2B5C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lang w:val="ru-RU"/>
                          </w:rPr>
                        </w:pPr>
                        <w:r w:rsidRPr="00CA7E2E">
                          <w:rPr>
                            <w:b/>
                            <w:sz w:val="36"/>
                            <w:lang w:val="ru-RU"/>
                          </w:rPr>
                          <w:t>80%</w:t>
                        </w:r>
                      </w:p>
                      <w:p w:rsidR="00543A3C" w:rsidRPr="00CA7E2E" w:rsidRDefault="00543A3C" w:rsidP="008E2B5C">
                        <w:pPr>
                          <w:spacing w:after="0" w:line="240" w:lineRule="auto"/>
                          <w:jc w:val="center"/>
                          <w:rPr>
                            <w:b/>
                            <w:sz w:val="8"/>
                            <w:lang w:val="ru-RU"/>
                          </w:rPr>
                        </w:pPr>
                      </w:p>
                      <w:p w:rsidR="00543A3C" w:rsidRPr="00CA7E2E" w:rsidRDefault="00543A3C" w:rsidP="008E2B5C">
                        <w:pPr>
                          <w:spacing w:after="0" w:line="240" w:lineRule="auto"/>
                          <w:jc w:val="center"/>
                          <w:rPr>
                            <w:sz w:val="20"/>
                            <w:lang w:val="ru-RU"/>
                          </w:rPr>
                        </w:pPr>
                        <w:r w:rsidRPr="00937664">
                          <w:rPr>
                            <w:sz w:val="20"/>
                            <w:lang w:val="ru-RU"/>
                          </w:rPr>
                          <w:t>открыли для себя новые технологии, продукты или оборудование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Arial"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85090</wp:posOffset>
                </wp:positionV>
                <wp:extent cx="45720" cy="972185"/>
                <wp:effectExtent l="0" t="0" r="0" b="0"/>
                <wp:wrapNone/>
                <wp:docPr id="46" name="Rectangle 5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9721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22DB1" id="Rectangle 54" o:spid="_x0000_s1026" style="position:absolute;margin-left:31.5pt;margin-top:6.7pt;width:3.6pt;height:76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" fillcolor="red" strokecolor="red">
                <v:path arrowok="t"/>
              </v:rect>
            </w:pict>
          </mc:Fallback>
        </mc:AlternateContent>
      </w: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61A21" w:rsidRDefault="008E2B5C" w:rsidP="008E2B5C">
      <w:pPr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61A21" w:rsidRDefault="008E2B5C" w:rsidP="008E2B5C">
      <w:pPr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61A21" w:rsidRDefault="008E2B5C" w:rsidP="008E2B5C">
      <w:pPr>
        <w:jc w:val="both"/>
        <w:rPr>
          <w:rFonts w:eastAsia="Times New Roman" w:cs="Arial"/>
          <w:szCs w:val="20"/>
          <w:lang w:val="ru-RU" w:eastAsia="fr-FR"/>
        </w:rPr>
      </w:pPr>
    </w:p>
    <w:p w:rsidR="00890435" w:rsidRPr="00937664" w:rsidRDefault="00890435" w:rsidP="00890435">
      <w:pPr>
        <w:jc w:val="both"/>
        <w:rPr>
          <w:rFonts w:eastAsia="Times New Roman" w:cs="Arial"/>
          <w:szCs w:val="20"/>
          <w:lang w:val="ru-RU" w:eastAsia="fr-FR"/>
        </w:rPr>
      </w:pPr>
      <w:r w:rsidRPr="00937664">
        <w:rPr>
          <w:rFonts w:eastAsia="Times New Roman" w:cs="Arial"/>
          <w:szCs w:val="20"/>
          <w:lang w:val="ru-RU" w:eastAsia="fr-FR"/>
        </w:rPr>
        <w:t xml:space="preserve">Одной из сильной сторон салона </w:t>
      </w:r>
      <w:r w:rsidRPr="00937664">
        <w:rPr>
          <w:rFonts w:eastAsia="Times New Roman" w:cs="Arial"/>
          <w:szCs w:val="20"/>
          <w:lang w:eastAsia="fr-FR"/>
        </w:rPr>
        <w:t>SPACE</w:t>
      </w:r>
      <w:r w:rsidRPr="00937664">
        <w:rPr>
          <w:rFonts w:eastAsia="Times New Roman" w:cs="Arial"/>
          <w:szCs w:val="20"/>
          <w:lang w:val="ru-RU" w:eastAsia="fr-FR"/>
        </w:rPr>
        <w:t xml:space="preserve"> является его способность к ежегодному обновлению как содержания, так и коммерческих предложений, привлекая таким образом новых посетителей. В 2018 году 44% из зарубежных гостей приехали на Салон впервые. Примерно таким же был процент новых зарубежных экспонентов. </w:t>
      </w:r>
    </w:p>
    <w:p w:rsidR="008E2B5C" w:rsidRPr="00E61A21" w:rsidRDefault="00890435" w:rsidP="00890435">
      <w:pPr>
        <w:spacing w:after="0" w:line="240" w:lineRule="auto"/>
        <w:jc w:val="both"/>
        <w:rPr>
          <w:rFonts w:eastAsia="Times New Roman" w:cs="Arial"/>
          <w:szCs w:val="20"/>
          <w:lang w:val="ru-RU" w:eastAsia="fr-FR"/>
        </w:rPr>
      </w:pPr>
      <w:r w:rsidRPr="00937664">
        <w:rPr>
          <w:rFonts w:eastAsia="Times New Roman" w:cs="Arial"/>
          <w:szCs w:val="20"/>
          <w:lang w:val="ru-RU" w:eastAsia="fr-FR"/>
        </w:rPr>
        <w:t xml:space="preserve">Международная привлекательность </w:t>
      </w:r>
      <w:r w:rsidRPr="00937664">
        <w:rPr>
          <w:rFonts w:eastAsia="Times New Roman" w:cs="Arial"/>
          <w:szCs w:val="20"/>
          <w:lang w:eastAsia="fr-FR"/>
        </w:rPr>
        <w:t>SPACE</w:t>
      </w:r>
      <w:r w:rsidRPr="00937664">
        <w:rPr>
          <w:rFonts w:eastAsia="Times New Roman" w:cs="Arial"/>
          <w:szCs w:val="20"/>
          <w:lang w:val="ru-RU" w:eastAsia="fr-FR"/>
        </w:rPr>
        <w:t xml:space="preserve"> постоянно растет.</w:t>
      </w:r>
      <w:r>
        <w:rPr>
          <w:rFonts w:eastAsia="Times New Roman" w:cs="Arial"/>
          <w:szCs w:val="20"/>
          <w:lang w:val="ru-RU" w:eastAsia="fr-FR"/>
        </w:rPr>
        <w:t xml:space="preserve"> </w:t>
      </w:r>
      <w:r w:rsidRPr="00937664">
        <w:rPr>
          <w:rFonts w:eastAsia="Times New Roman" w:cs="Arial"/>
          <w:szCs w:val="20"/>
          <w:lang w:val="ru-RU" w:eastAsia="fr-FR"/>
        </w:rPr>
        <w:t>Кроме того, Салон становиться для все большего числа экспонентов способом приобрести известност</w:t>
      </w:r>
      <w:r>
        <w:rPr>
          <w:rFonts w:eastAsia="Times New Roman" w:cs="Arial"/>
          <w:szCs w:val="20"/>
          <w:lang w:val="ru-RU" w:eastAsia="fr-FR"/>
        </w:rPr>
        <w:t>ь за рубежом и наладить экспорт</w:t>
      </w:r>
      <w:r w:rsidR="008E2B5C" w:rsidRPr="00E61A21">
        <w:rPr>
          <w:rFonts w:eastAsia="Times New Roman" w:cs="Arial"/>
          <w:szCs w:val="20"/>
          <w:lang w:val="ru-RU" w:eastAsia="fr-FR"/>
        </w:rPr>
        <w:t>.</w:t>
      </w:r>
    </w:p>
    <w:p w:rsidR="008E2B5C" w:rsidRPr="00E61A21" w:rsidRDefault="008E2B5C" w:rsidP="008E2B5C">
      <w:pPr>
        <w:rPr>
          <w:rFonts w:eastAsia="Times New Roman" w:cs="Arial"/>
          <w:color w:val="FF0000"/>
          <w:szCs w:val="20"/>
          <w:lang w:val="ru-RU" w:eastAsia="fr-FR"/>
        </w:rPr>
      </w:pPr>
      <w:r w:rsidRPr="00E61A21">
        <w:rPr>
          <w:rFonts w:eastAsia="Times New Roman" w:cs="Arial"/>
          <w:color w:val="FF0000"/>
          <w:szCs w:val="20"/>
          <w:lang w:val="ru-RU" w:eastAsia="fr-FR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211"/>
      </w:tblGrid>
      <w:tr w:rsidR="008E2B5C" w:rsidTr="00B94B5E">
        <w:trPr>
          <w:trHeight w:val="743"/>
        </w:trPr>
        <w:tc>
          <w:tcPr>
            <w:tcW w:w="851" w:type="dxa"/>
          </w:tcPr>
          <w:p w:rsidR="008E2B5C" w:rsidRPr="00E61A21" w:rsidRDefault="008E2B5C" w:rsidP="00B94B5E">
            <w:pPr>
              <w:rPr>
                <w:rFonts w:cs="Arial"/>
                <w:b/>
                <w:color w:val="006D65"/>
                <w:sz w:val="28"/>
                <w:lang w:val="ru-RU"/>
              </w:rPr>
            </w:pPr>
            <w:r>
              <w:rPr>
                <w:b/>
                <w:noProof/>
                <w:color w:val="FF0000"/>
                <w:sz w:val="28"/>
                <w:lang w:eastAsia="fr-FR"/>
              </w:rPr>
              <w:lastRenderedPageBreak/>
              <w:drawing>
                <wp:anchor distT="0" distB="0" distL="114300" distR="114300" simplePos="0" relativeHeight="251802624" behindDoc="1" locked="0" layoutInCell="1" allowOverlap="1" wp14:anchorId="37DA46A3" wp14:editId="4BD4A7B7">
                  <wp:simplePos x="0" y="0"/>
                  <wp:positionH relativeFrom="margin">
                    <wp:posOffset>0</wp:posOffset>
                  </wp:positionH>
                  <wp:positionV relativeFrom="page">
                    <wp:posOffset>4445</wp:posOffset>
                  </wp:positionV>
                  <wp:extent cx="449580" cy="449580"/>
                  <wp:effectExtent l="0" t="0" r="7620" b="762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rofil-visiteurs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1" w:type="dxa"/>
            <w:vAlign w:val="center"/>
          </w:tcPr>
          <w:p w:rsidR="008E2B5C" w:rsidRPr="00B97A4B" w:rsidRDefault="0069679A" w:rsidP="00B94B5E">
            <w:pPr>
              <w:rPr>
                <w:rFonts w:cstheme="minorHAnsi"/>
                <w:b/>
                <w:color w:val="006D65"/>
                <w:sz w:val="28"/>
                <w:u w:val="single"/>
              </w:rPr>
            </w:pPr>
            <w:proofErr w:type="spellStart"/>
            <w:r w:rsidRPr="0069679A">
              <w:rPr>
                <w:rFonts w:cstheme="minorHAnsi"/>
                <w:b/>
                <w:color w:val="EF3120"/>
                <w:sz w:val="28"/>
                <w:u w:val="single"/>
              </w:rPr>
              <w:t>Международные</w:t>
            </w:r>
            <w:proofErr w:type="spellEnd"/>
            <w:r w:rsidRPr="0069679A">
              <w:rPr>
                <w:rFonts w:cstheme="minorHAnsi"/>
                <w:b/>
                <w:color w:val="EF3120"/>
                <w:sz w:val="28"/>
                <w:u w:val="single"/>
              </w:rPr>
              <w:t xml:space="preserve"> </w:t>
            </w:r>
            <w:proofErr w:type="spellStart"/>
            <w:r w:rsidRPr="0069679A">
              <w:rPr>
                <w:rFonts w:cstheme="minorHAnsi"/>
                <w:b/>
                <w:color w:val="EF3120"/>
                <w:sz w:val="28"/>
                <w:u w:val="single"/>
              </w:rPr>
              <w:t>экспоненты</w:t>
            </w:r>
            <w:proofErr w:type="spellEnd"/>
          </w:p>
        </w:tc>
      </w:tr>
    </w:tbl>
    <w:p w:rsidR="008E2B5C" w:rsidRPr="00F31AE3" w:rsidRDefault="008E2B5C" w:rsidP="008E2B5C">
      <w:pPr>
        <w:spacing w:after="0"/>
        <w:rPr>
          <w:rFonts w:eastAsia="Times New Roman" w:cs="Arial"/>
          <w:b/>
          <w:color w:val="006D65"/>
          <w:sz w:val="20"/>
          <w:szCs w:val="20"/>
          <w:u w:val="single"/>
          <w:lang w:eastAsia="fr-FR"/>
        </w:rPr>
      </w:pPr>
    </w:p>
    <w:p w:rsidR="008E2B5C" w:rsidRPr="00E61A21" w:rsidRDefault="0069679A" w:rsidP="008E2B5C">
      <w:pPr>
        <w:jc w:val="both"/>
        <w:rPr>
          <w:rFonts w:eastAsia="Times New Roman" w:cs="Arial"/>
          <w:szCs w:val="20"/>
          <w:lang w:val="ru-RU" w:eastAsia="fr-FR"/>
        </w:rPr>
      </w:pPr>
      <w:r w:rsidRPr="00E61A21">
        <w:rPr>
          <w:rFonts w:eastAsia="Times New Roman" w:cs="Arial"/>
          <w:szCs w:val="20"/>
          <w:lang w:val="ru-RU" w:eastAsia="fr-FR"/>
        </w:rPr>
        <w:t xml:space="preserve">Международный характер </w:t>
      </w:r>
      <w:r w:rsidRPr="0069679A">
        <w:rPr>
          <w:rFonts w:eastAsia="Times New Roman" w:cs="Arial"/>
          <w:szCs w:val="20"/>
          <w:lang w:eastAsia="fr-FR"/>
        </w:rPr>
        <w:t>SPACE</w:t>
      </w:r>
      <w:r w:rsidRPr="00E61A21">
        <w:rPr>
          <w:rFonts w:eastAsia="Times New Roman" w:cs="Arial"/>
          <w:szCs w:val="20"/>
          <w:lang w:val="ru-RU" w:eastAsia="fr-FR"/>
        </w:rPr>
        <w:t xml:space="preserve"> в первую очередь измеряется, конечно, количеством зарубежных гостей, но также и возрастающим участием иностранных экспонентов. На сегодняшний день 378 зарубежных экспонентов из 38 стран записались для участия в следующем Салоне. 85 из них ранее не участвовали в Салоне в качестве экспонентов, в частности, предприятия из Китая, Италии, Нидерландов, Турции и Израиля.</w:t>
      </w: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</w:p>
    <w:tbl>
      <w:tblPr>
        <w:tblStyle w:val="Grilledutableau"/>
        <w:tblW w:w="87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873"/>
        <w:gridCol w:w="1536"/>
        <w:gridCol w:w="902"/>
        <w:gridCol w:w="1536"/>
        <w:gridCol w:w="788"/>
        <w:gridCol w:w="1536"/>
      </w:tblGrid>
      <w:tr w:rsidR="008E2B5C" w:rsidRPr="00B97A4B" w:rsidTr="00B94B5E">
        <w:trPr>
          <w:jc w:val="center"/>
        </w:trPr>
        <w:tc>
          <w:tcPr>
            <w:tcW w:w="1536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254B22"/>
                <w:sz w:val="24"/>
              </w:rPr>
            </w:pPr>
            <w:r w:rsidRPr="00B97A4B">
              <w:rPr>
                <w:rFonts w:cstheme="minorHAnsi"/>
                <w:b/>
                <w:color w:val="254B22"/>
                <w:sz w:val="24"/>
              </w:rPr>
              <w:t>SPACE 1988 :</w:t>
            </w:r>
          </w:p>
          <w:p w:rsidR="0069679A" w:rsidRDefault="008E2B5C" w:rsidP="0069679A">
            <w:pPr>
              <w:rPr>
                <w:rFonts w:ascii="Calibri" w:eastAsia="Calibri" w:hAnsi="Calibri" w:cs="Calibri"/>
              </w:rPr>
            </w:pPr>
            <w:r w:rsidRPr="00B97A4B">
              <w:rPr>
                <w:rFonts w:cstheme="minorHAnsi"/>
              </w:rPr>
              <w:t xml:space="preserve">340 </w:t>
            </w:r>
            <w:proofErr w:type="spellStart"/>
            <w:r w:rsidR="0069679A">
              <w:rPr>
                <w:rFonts w:ascii="Calibri" w:eastAsia="Calibri" w:hAnsi="Calibri" w:cs="Calibri"/>
              </w:rPr>
              <w:t>экспонентов</w:t>
            </w:r>
            <w:proofErr w:type="spellEnd"/>
          </w:p>
          <w:p w:rsidR="008E2B5C" w:rsidRPr="00B97A4B" w:rsidRDefault="0069679A" w:rsidP="0069679A">
            <w:pPr>
              <w:rPr>
                <w:rFonts w:cstheme="minorHAnsi"/>
              </w:rPr>
            </w:pPr>
            <w:r>
              <w:rPr>
                <w:rFonts w:ascii="Calibri" w:eastAsia="Calibri" w:hAnsi="Calibri" w:cs="Calibri"/>
                <w:color w:val="ED7D31"/>
              </w:rPr>
              <w:t xml:space="preserve">28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зарубежных</w:t>
            </w:r>
            <w:proofErr w:type="spellEnd"/>
            <w:r>
              <w:rPr>
                <w:rFonts w:ascii="Calibri" w:eastAsia="Calibri" w:hAnsi="Calibri" w:cs="Calibri"/>
                <w:color w:val="ED7D3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экспонентов</w:t>
            </w:r>
            <w:proofErr w:type="spellEnd"/>
          </w:p>
        </w:tc>
        <w:tc>
          <w:tcPr>
            <w:tcW w:w="873" w:type="dxa"/>
          </w:tcPr>
          <w:p w:rsidR="008E2B5C" w:rsidRPr="00B97A4B" w:rsidRDefault="00EB456E" w:rsidP="00B94B5E">
            <w:pPr>
              <w:spacing w:before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1" locked="0" layoutInCell="1" allowOverlap="1">
                      <wp:simplePos x="0" y="0"/>
                      <wp:positionH relativeFrom="margin">
                        <wp:posOffset>78740</wp:posOffset>
                      </wp:positionH>
                      <wp:positionV relativeFrom="paragraph">
                        <wp:posOffset>204470</wp:posOffset>
                      </wp:positionV>
                      <wp:extent cx="281305" cy="258445"/>
                      <wp:effectExtent l="0" t="19050" r="23495" b="27305"/>
                      <wp:wrapNone/>
                      <wp:docPr id="36" name="Flèche : droit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2584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A9E16"/>
                              </a:solidFill>
                              <a:ln>
                                <a:solidFill>
                                  <a:srgbClr val="7A9E1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ED0D1" id="Flèche : droite 19" o:spid="_x0000_s1026" type="#_x0000_t13" style="position:absolute;margin-left:6.2pt;margin-top:16.1pt;width:22.15pt;height:20.35pt;z-index:-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" adj="11678" fillcolor="#7a9e16" strokecolor="#7a9e16" strokeweight="1pt">
                      <v:path arrowok="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536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254B22"/>
                <w:sz w:val="24"/>
              </w:rPr>
            </w:pPr>
            <w:r w:rsidRPr="00B97A4B">
              <w:rPr>
                <w:rFonts w:cstheme="minorHAnsi"/>
                <w:b/>
                <w:color w:val="254B22"/>
                <w:sz w:val="24"/>
              </w:rPr>
              <w:t>SPACE 1998 :</w:t>
            </w:r>
          </w:p>
          <w:p w:rsidR="0069679A" w:rsidRDefault="0069679A" w:rsidP="0069679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1 329 </w:t>
            </w:r>
            <w:proofErr w:type="spellStart"/>
            <w:r>
              <w:rPr>
                <w:rFonts w:ascii="Calibri" w:eastAsia="Calibri" w:hAnsi="Calibri" w:cs="Calibri"/>
              </w:rPr>
              <w:t>экспонентов</w:t>
            </w:r>
            <w:proofErr w:type="spellEnd"/>
          </w:p>
          <w:p w:rsidR="008E2B5C" w:rsidRPr="00B97A4B" w:rsidRDefault="0069679A" w:rsidP="0069679A">
            <w:pPr>
              <w:rPr>
                <w:rFonts w:cstheme="minorHAnsi"/>
              </w:rPr>
            </w:pPr>
            <w:r>
              <w:rPr>
                <w:rFonts w:ascii="Calibri" w:eastAsia="Calibri" w:hAnsi="Calibri" w:cs="Calibri"/>
                <w:color w:val="ED7D31"/>
              </w:rPr>
              <w:t xml:space="preserve">405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зарубежных</w:t>
            </w:r>
            <w:proofErr w:type="spellEnd"/>
            <w:r>
              <w:rPr>
                <w:rFonts w:ascii="Calibri" w:eastAsia="Calibri" w:hAnsi="Calibri" w:cs="Calibri"/>
                <w:color w:val="ED7D3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экспонентов</w:t>
            </w:r>
            <w:proofErr w:type="spellEnd"/>
          </w:p>
        </w:tc>
        <w:tc>
          <w:tcPr>
            <w:tcW w:w="902" w:type="dxa"/>
          </w:tcPr>
          <w:p w:rsidR="008E2B5C" w:rsidRPr="00B97A4B" w:rsidRDefault="00EB456E" w:rsidP="00B94B5E">
            <w:pPr>
              <w:spacing w:before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1" locked="0" layoutInCell="1" allowOverlap="1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201295</wp:posOffset>
                      </wp:positionV>
                      <wp:extent cx="281305" cy="258445"/>
                      <wp:effectExtent l="0" t="19050" r="23495" b="27305"/>
                      <wp:wrapNone/>
                      <wp:docPr id="35" name="Flèche : droit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2584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A9E16"/>
                              </a:solidFill>
                              <a:ln>
                                <a:solidFill>
                                  <a:srgbClr val="7A9E1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EE8CC" id="Flèche : droite 20" o:spid="_x0000_s1026" type="#_x0000_t13" style="position:absolute;margin-left:5.55pt;margin-top:15.85pt;width:22.15pt;height:20.35pt;z-index:-25151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" adj="11678" fillcolor="#7a9e16" strokecolor="#7a9e16" strokeweight="1pt">
                      <v:path arrowok="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536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254B22"/>
                <w:sz w:val="24"/>
              </w:rPr>
            </w:pPr>
            <w:r w:rsidRPr="00B97A4B">
              <w:rPr>
                <w:rFonts w:cstheme="minorHAnsi"/>
                <w:b/>
                <w:color w:val="254B22"/>
                <w:sz w:val="24"/>
              </w:rPr>
              <w:t>SPACE 2008 :</w:t>
            </w:r>
          </w:p>
          <w:p w:rsidR="0069679A" w:rsidRDefault="0069679A" w:rsidP="0069679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1 268 </w:t>
            </w:r>
            <w:proofErr w:type="spellStart"/>
            <w:r>
              <w:rPr>
                <w:rFonts w:ascii="Calibri" w:eastAsia="Calibri" w:hAnsi="Calibri" w:cs="Calibri"/>
              </w:rPr>
              <w:t>экспонентов</w:t>
            </w:r>
            <w:proofErr w:type="spellEnd"/>
          </w:p>
          <w:p w:rsidR="008E2B5C" w:rsidRPr="00B97A4B" w:rsidRDefault="0069679A" w:rsidP="0069679A">
            <w:pPr>
              <w:rPr>
                <w:rFonts w:cstheme="minorHAnsi"/>
              </w:rPr>
            </w:pPr>
            <w:r>
              <w:rPr>
                <w:rFonts w:ascii="Calibri" w:eastAsia="Calibri" w:hAnsi="Calibri" w:cs="Calibri"/>
                <w:color w:val="ED7D31"/>
              </w:rPr>
              <w:t xml:space="preserve">360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зарубежных</w:t>
            </w:r>
            <w:proofErr w:type="spellEnd"/>
            <w:r>
              <w:rPr>
                <w:rFonts w:ascii="Calibri" w:eastAsia="Calibri" w:hAnsi="Calibri" w:cs="Calibri"/>
                <w:color w:val="ED7D3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экспонентов</w:t>
            </w:r>
            <w:proofErr w:type="spellEnd"/>
          </w:p>
        </w:tc>
        <w:tc>
          <w:tcPr>
            <w:tcW w:w="788" w:type="dxa"/>
          </w:tcPr>
          <w:p w:rsidR="008E2B5C" w:rsidRPr="00B97A4B" w:rsidRDefault="00EB456E" w:rsidP="00B94B5E">
            <w:pPr>
              <w:spacing w:before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1" allowOverlap="1">
                      <wp:simplePos x="0" y="0"/>
                      <wp:positionH relativeFrom="margin">
                        <wp:posOffset>71120</wp:posOffset>
                      </wp:positionH>
                      <wp:positionV relativeFrom="paragraph">
                        <wp:posOffset>207645</wp:posOffset>
                      </wp:positionV>
                      <wp:extent cx="281305" cy="258445"/>
                      <wp:effectExtent l="0" t="19050" r="23495" b="27305"/>
                      <wp:wrapNone/>
                      <wp:docPr id="34" name="Flèche : droit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2584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A9E16"/>
                              </a:solidFill>
                              <a:ln>
                                <a:solidFill>
                                  <a:srgbClr val="7A9E1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E3D99" id="Flèche : droite 42" o:spid="_x0000_s1026" type="#_x0000_t13" style="position:absolute;margin-left:5.6pt;margin-top:16.35pt;width:22.15pt;height:20.35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" adj="11678" fillcolor="#7a9e16" strokecolor="#7a9e16" strokeweight="1pt">
                      <v:path arrowok="t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536" w:type="dxa"/>
          </w:tcPr>
          <w:p w:rsidR="008E2B5C" w:rsidRPr="00B97A4B" w:rsidRDefault="008E2B5C" w:rsidP="00B94B5E">
            <w:pPr>
              <w:rPr>
                <w:rFonts w:cstheme="minorHAnsi"/>
                <w:b/>
                <w:color w:val="254B22"/>
                <w:sz w:val="24"/>
              </w:rPr>
            </w:pPr>
            <w:r w:rsidRPr="00B97A4B">
              <w:rPr>
                <w:rFonts w:cstheme="minorHAnsi"/>
                <w:b/>
                <w:color w:val="254B22"/>
                <w:sz w:val="24"/>
              </w:rPr>
              <w:t>SPACE 2018 :</w:t>
            </w:r>
          </w:p>
          <w:p w:rsidR="0069679A" w:rsidRDefault="0069679A" w:rsidP="0069679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1 410 </w:t>
            </w:r>
            <w:proofErr w:type="spellStart"/>
            <w:r>
              <w:rPr>
                <w:rFonts w:ascii="Calibri" w:eastAsia="Calibri" w:hAnsi="Calibri" w:cs="Calibri"/>
              </w:rPr>
              <w:t>экспонентов</w:t>
            </w:r>
            <w:proofErr w:type="spellEnd"/>
          </w:p>
          <w:p w:rsidR="008E2B5C" w:rsidRPr="00B97A4B" w:rsidRDefault="0069679A" w:rsidP="0069679A">
            <w:pPr>
              <w:rPr>
                <w:rFonts w:cstheme="minorHAnsi"/>
              </w:rPr>
            </w:pPr>
            <w:r>
              <w:rPr>
                <w:rFonts w:ascii="Calibri" w:eastAsia="Calibri" w:hAnsi="Calibri" w:cs="Calibri"/>
                <w:color w:val="ED7D31"/>
              </w:rPr>
              <w:t xml:space="preserve">456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зарубежных</w:t>
            </w:r>
            <w:proofErr w:type="spellEnd"/>
            <w:r>
              <w:rPr>
                <w:rFonts w:ascii="Calibri" w:eastAsia="Calibri" w:hAnsi="Calibri" w:cs="Calibri"/>
                <w:color w:val="ED7D3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ED7D31"/>
              </w:rPr>
              <w:t>экспонентов</w:t>
            </w:r>
            <w:proofErr w:type="spellEnd"/>
          </w:p>
        </w:tc>
      </w:tr>
    </w:tbl>
    <w:p w:rsidR="008E2B5C" w:rsidRDefault="008E2B5C" w:rsidP="008E2B5C">
      <w:pPr>
        <w:spacing w:before="120" w:after="0"/>
        <w:jc w:val="both"/>
        <w:rPr>
          <w:rFonts w:eastAsia="Times New Roman" w:cs="Arial"/>
          <w:szCs w:val="20"/>
          <w:lang w:eastAsia="fr-FR"/>
        </w:rPr>
      </w:pPr>
    </w:p>
    <w:p w:rsidR="008E2B5C" w:rsidRDefault="008E2B5C" w:rsidP="008E2B5C">
      <w:pPr>
        <w:spacing w:before="120" w:after="0"/>
        <w:jc w:val="both"/>
        <w:rPr>
          <w:rFonts w:eastAsia="Times New Roman" w:cs="Arial"/>
          <w:szCs w:val="20"/>
          <w:lang w:eastAsia="fr-FR"/>
        </w:rPr>
      </w:pPr>
    </w:p>
    <w:p w:rsidR="008E2B5C" w:rsidRDefault="00EB456E" w:rsidP="008E2B5C">
      <w:pPr>
        <w:spacing w:before="120" w:after="0"/>
        <w:jc w:val="center"/>
        <w:rPr>
          <w:rFonts w:eastAsia="Times New Roman" w:cs="Arial"/>
          <w:szCs w:val="20"/>
          <w:lang w:eastAsia="fr-FR"/>
        </w:rPr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5525135</wp:posOffset>
                </wp:positionH>
                <wp:positionV relativeFrom="paragraph">
                  <wp:posOffset>1062990</wp:posOffset>
                </wp:positionV>
                <wp:extent cx="1041400" cy="370205"/>
                <wp:effectExtent l="0" t="0" r="1270" b="0"/>
                <wp:wrapNone/>
                <wp:docPr id="33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BC47D3" w:rsidRDefault="00543A3C" w:rsidP="00BC47D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ED7D31"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BC47D3">
                              <w:rPr>
                                <w:rFonts w:cstheme="minorHAnsi"/>
                                <w:b/>
                                <w:color w:val="ED7D31"/>
                                <w:sz w:val="18"/>
                                <w:szCs w:val="20"/>
                              </w:rPr>
                              <w:t xml:space="preserve">456 </w:t>
                            </w:r>
                            <w:proofErr w:type="spellStart"/>
                            <w:r w:rsidRPr="00BC47D3">
                              <w:rPr>
                                <w:rFonts w:cstheme="minorHAnsi"/>
                                <w:b/>
                                <w:color w:val="ED7D31"/>
                                <w:sz w:val="18"/>
                                <w:szCs w:val="20"/>
                              </w:rPr>
                              <w:t>зарубежных</w:t>
                            </w:r>
                            <w:proofErr w:type="spellEnd"/>
                            <w:r w:rsidRPr="00BC47D3">
                              <w:rPr>
                                <w:rFonts w:cstheme="minorHAnsi"/>
                                <w:b/>
                                <w:color w:val="ED7D31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47D3">
                              <w:rPr>
                                <w:rFonts w:cstheme="minorHAnsi"/>
                                <w:b/>
                                <w:color w:val="ED7D31"/>
                                <w:sz w:val="18"/>
                                <w:szCs w:val="20"/>
                              </w:rPr>
                              <w:t>экспонента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53" type="#_x0000_t202" style="position:absolute;left:0;text-align:left;margin-left:435.05pt;margin-top:83.7pt;width:82pt;height:29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" filled="f" stroked="f" strokeweight=".5pt">
                <v:textbox style="mso-fit-shape-to-text:t">
                  <w:txbxContent>
                    <w:p w:rsidR="00543A3C" w:rsidRPr="00BC47D3" w:rsidRDefault="00543A3C" w:rsidP="00BC47D3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ED7D31"/>
                          <w:sz w:val="18"/>
                          <w:szCs w:val="20"/>
                          <w:lang w:val="ru-RU"/>
                        </w:rPr>
                      </w:pPr>
                      <w:r w:rsidRPr="00BC47D3">
                        <w:rPr>
                          <w:rFonts w:cstheme="minorHAnsi"/>
                          <w:b/>
                          <w:color w:val="ED7D31"/>
                          <w:sz w:val="18"/>
                          <w:szCs w:val="20"/>
                        </w:rPr>
                        <w:t>456 зарубежных экспонента</w:t>
                      </w:r>
                    </w:p>
                  </w:txbxContent>
                </v:textbox>
              </v:shape>
            </w:pict>
          </mc:Fallback>
        </mc:AlternateContent>
      </w:r>
      <w:r w:rsidR="008E2B5C">
        <w:rPr>
          <w:noProof/>
          <w:lang w:eastAsia="fr-FR"/>
        </w:rPr>
        <w:drawing>
          <wp:inline distT="0" distB="0" distL="0" distR="0" wp14:anchorId="383302C7" wp14:editId="17FE6A55">
            <wp:extent cx="5955333" cy="3386870"/>
            <wp:effectExtent l="0" t="0" r="7620" b="4445"/>
            <wp:docPr id="28" name="Graphique 28">
              <a:extLst xmlns:a="http://schemas.openxmlformats.org/drawingml/2006/main">
                <a:ext uri="{FF2B5EF4-FFF2-40B4-BE49-F238E27FC236}">
                  <a16:creationId xmlns:a16="http://schemas.microsoft.com/office/drawing/2014/main" id="{6A188AA4-4EFC-4664-8199-BAB5891D36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E2B5C" w:rsidRDefault="008E2B5C" w:rsidP="008E2B5C">
      <w:pPr>
        <w:tabs>
          <w:tab w:val="left" w:pos="7801"/>
        </w:tabs>
        <w:rPr>
          <w:rFonts w:eastAsia="Times New Roman" w:cs="Arial"/>
          <w:b/>
          <w:color w:val="008D82"/>
          <w:sz w:val="36"/>
          <w:szCs w:val="60"/>
          <w:u w:val="single"/>
          <w:lang w:eastAsia="fr-FR"/>
        </w:rPr>
      </w:pPr>
    </w:p>
    <w:p w:rsidR="008E2B5C" w:rsidRPr="0003698B" w:rsidRDefault="008E2B5C" w:rsidP="008E2B5C">
      <w:pPr>
        <w:rPr>
          <w:rFonts w:eastAsia="Times New Roman" w:cs="Arial"/>
          <w:sz w:val="36"/>
          <w:szCs w:val="60"/>
          <w:lang w:eastAsia="fr-FR"/>
        </w:rPr>
      </w:pPr>
    </w:p>
    <w:p w:rsidR="008E2B5C" w:rsidRDefault="008E2B5C" w:rsidP="008E2B5C">
      <w:pPr>
        <w:rPr>
          <w:rFonts w:eastAsia="Times New Roman" w:cs="Arial"/>
          <w:sz w:val="36"/>
          <w:szCs w:val="60"/>
          <w:lang w:eastAsia="fr-FR"/>
        </w:rPr>
      </w:pPr>
      <w:r>
        <w:rPr>
          <w:rFonts w:eastAsia="Times New Roman" w:cs="Arial"/>
          <w:sz w:val="36"/>
          <w:szCs w:val="60"/>
          <w:lang w:eastAsia="fr-FR"/>
        </w:rPr>
        <w:br w:type="page"/>
      </w:r>
    </w:p>
    <w:p w:rsidR="008E2B5C" w:rsidRPr="00E61A21" w:rsidRDefault="008B0F9E" w:rsidP="008E2B5C">
      <w:pPr>
        <w:jc w:val="both"/>
        <w:rPr>
          <w:rFonts w:eastAsia="Times New Roman" w:cs="Arial"/>
          <w:szCs w:val="20"/>
          <w:lang w:val="ru-RU" w:eastAsia="fr-FR"/>
        </w:rPr>
      </w:pPr>
      <w:r w:rsidRPr="00E61A21">
        <w:rPr>
          <w:rFonts w:eastAsia="Times New Roman" w:cs="Arial"/>
          <w:szCs w:val="20"/>
          <w:lang w:val="ru-RU" w:eastAsia="fr-FR"/>
        </w:rPr>
        <w:lastRenderedPageBreak/>
        <w:t xml:space="preserve">Выход на международный уровень становится частью торговой стратегии все большего числа французских и зарубежных экспонентов. В 2018 году 60% экспонентов заявили о ведении ими деятельности или наличии у них проектов деятельности за рубежом, а 40% указали расширение контактов для экспорта своей продукции в качестве основной цели их участия в салоне </w:t>
      </w:r>
      <w:r w:rsidRPr="008B0F9E">
        <w:rPr>
          <w:rFonts w:eastAsia="Times New Roman" w:cs="Arial"/>
          <w:szCs w:val="20"/>
          <w:lang w:eastAsia="fr-FR"/>
        </w:rPr>
        <w:t>SPACE</w:t>
      </w:r>
      <w:r w:rsidRPr="00E61A21">
        <w:rPr>
          <w:rFonts w:eastAsia="Times New Roman" w:cs="Arial"/>
          <w:szCs w:val="20"/>
          <w:lang w:val="ru-RU" w:eastAsia="fr-FR"/>
        </w:rPr>
        <w:t xml:space="preserve">. Таким образом, приобретение известности на международном уровне имеет первостепенное значение. </w:t>
      </w:r>
      <w:r w:rsidRPr="008B0F9E">
        <w:rPr>
          <w:rFonts w:eastAsia="Times New Roman" w:cs="Arial"/>
          <w:szCs w:val="20"/>
          <w:lang w:eastAsia="fr-FR"/>
        </w:rPr>
        <w:t>SPACE</w:t>
      </w:r>
      <w:r w:rsidRPr="00E61A21">
        <w:rPr>
          <w:rFonts w:eastAsia="Times New Roman" w:cs="Arial"/>
          <w:szCs w:val="20"/>
          <w:lang w:val="ru-RU" w:eastAsia="fr-FR"/>
        </w:rPr>
        <w:t xml:space="preserve"> является одним из немногих Салонов, принимающих такой широкий спектр посетителей - в 2018 году были гости из 121 стран - и представляющих все виды животноводческой продукции. Поэтому Салон является основным элементом в их торговой стратегии, о чем заявили 75% экспонентов</w:t>
      </w:r>
      <w:r w:rsidR="008E2B5C" w:rsidRPr="00E61A21">
        <w:rPr>
          <w:rFonts w:eastAsia="Times New Roman" w:cs="Arial"/>
          <w:szCs w:val="20"/>
          <w:lang w:val="ru-RU" w:eastAsia="fr-FR"/>
        </w:rPr>
        <w:t>.</w:t>
      </w:r>
    </w:p>
    <w:p w:rsidR="008E2B5C" w:rsidRPr="00E61A21" w:rsidRDefault="008E2B5C" w:rsidP="008E2B5C">
      <w:pPr>
        <w:jc w:val="both"/>
        <w:rPr>
          <w:rFonts w:ascii="Avenir LT Std 35 Light" w:hAnsi="Avenir LT Std 35 Light"/>
          <w:sz w:val="24"/>
          <w:lang w:val="ru-RU"/>
        </w:rPr>
      </w:pPr>
    </w:p>
    <w:p w:rsidR="008E2B5C" w:rsidRPr="0096750F" w:rsidRDefault="008B0F9E" w:rsidP="008E2B5C">
      <w:pPr>
        <w:jc w:val="center"/>
        <w:rPr>
          <w:rFonts w:cstheme="minorHAnsi"/>
          <w:b/>
          <w:color w:val="254B22"/>
          <w:sz w:val="24"/>
          <w:lang w:val="ru-RU"/>
        </w:rPr>
      </w:pPr>
      <w:r w:rsidRPr="00E61A21">
        <w:rPr>
          <w:rFonts w:cstheme="minorHAnsi"/>
          <w:b/>
          <w:color w:val="254B22"/>
          <w:sz w:val="24"/>
          <w:lang w:val="ru-RU"/>
        </w:rPr>
        <w:t>Доля товарооборота, реализованного экспонентами на международном рынке</w:t>
      </w:r>
    </w:p>
    <w:p w:rsidR="008E2B5C" w:rsidRDefault="008E2B5C" w:rsidP="008E2B5C">
      <w:pPr>
        <w:jc w:val="center"/>
        <w:rPr>
          <w:i/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1641F0C9" wp14:editId="7ABF0171">
            <wp:extent cx="3581400" cy="2009775"/>
            <wp:effectExtent l="0" t="0" r="0" b="0"/>
            <wp:docPr id="110" name="Graphique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E2B5C" w:rsidRPr="00E61A21" w:rsidRDefault="00D21185" w:rsidP="008E2B5C">
      <w:pPr>
        <w:jc w:val="right"/>
        <w:rPr>
          <w:i/>
          <w:lang w:val="ru-RU"/>
        </w:rPr>
      </w:pPr>
      <w:r w:rsidRPr="00E61A21">
        <w:rPr>
          <w:i/>
          <w:lang w:val="ru-RU"/>
        </w:rPr>
        <w:t xml:space="preserve">По данным исследования </w:t>
      </w:r>
      <w:r w:rsidRPr="00D21185">
        <w:rPr>
          <w:i/>
        </w:rPr>
        <w:t>ADquation</w:t>
      </w:r>
      <w:r w:rsidRPr="00E61A21">
        <w:rPr>
          <w:i/>
          <w:lang w:val="ru-RU"/>
        </w:rPr>
        <w:t xml:space="preserve"> </w:t>
      </w:r>
      <w:r w:rsidRPr="00D21185">
        <w:rPr>
          <w:i/>
        </w:rPr>
        <w:t>SPACE</w:t>
      </w:r>
      <w:r w:rsidRPr="00E61A21">
        <w:rPr>
          <w:i/>
          <w:lang w:val="ru-RU"/>
        </w:rPr>
        <w:t xml:space="preserve"> 2018</w:t>
      </w:r>
    </w:p>
    <w:p w:rsidR="008E2B5C" w:rsidRPr="00E61A21" w:rsidRDefault="008E2B5C" w:rsidP="008E2B5C">
      <w:pPr>
        <w:jc w:val="both"/>
        <w:rPr>
          <w:i/>
          <w:sz w:val="24"/>
          <w:lang w:val="ru-RU"/>
        </w:rPr>
      </w:pP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61A21" w:rsidRDefault="00837EFE" w:rsidP="008E2B5C">
      <w:pPr>
        <w:jc w:val="both"/>
        <w:rPr>
          <w:rFonts w:eastAsia="Times New Roman" w:cs="Arial"/>
          <w:szCs w:val="20"/>
          <w:lang w:val="ru-RU" w:eastAsia="fr-FR"/>
        </w:rPr>
      </w:pPr>
      <w:r w:rsidRPr="00E61A21">
        <w:rPr>
          <w:rFonts w:eastAsia="Times New Roman" w:cs="Arial"/>
          <w:szCs w:val="20"/>
          <w:lang w:val="ru-RU" w:eastAsia="fr-FR"/>
        </w:rPr>
        <w:t xml:space="preserve">Чтобы поддержать наших экспонентов в этой деятельности, мы ставим целью привлечь новых профессионалов с развивающихся рынков, продолжать интерес к Салону у иностранных посетителей и достойно конкурировать с другими международными выставками. Для этого </w:t>
      </w:r>
      <w:r w:rsidRPr="00837EFE">
        <w:rPr>
          <w:rFonts w:eastAsia="Times New Roman" w:cs="Arial"/>
          <w:szCs w:val="20"/>
          <w:lang w:eastAsia="fr-FR"/>
        </w:rPr>
        <w:t>SPACE</w:t>
      </w:r>
      <w:r w:rsidRPr="00E61A21">
        <w:rPr>
          <w:rFonts w:eastAsia="Times New Roman" w:cs="Arial"/>
          <w:szCs w:val="20"/>
          <w:lang w:val="ru-RU" w:eastAsia="fr-FR"/>
        </w:rPr>
        <w:t xml:space="preserve"> на протяжении многих лет проводит рекламные акции, ориентированные на международный рынок.</w:t>
      </w: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 w:val="18"/>
          <w:szCs w:val="20"/>
          <w:lang w:val="ru-RU" w:eastAsia="fr-FR"/>
        </w:rPr>
      </w:pPr>
    </w:p>
    <w:p w:rsidR="008E2B5C" w:rsidRPr="00E61A21" w:rsidRDefault="008E2B5C" w:rsidP="008E2B5C">
      <w:pPr>
        <w:spacing w:after="0" w:line="240" w:lineRule="auto"/>
        <w:jc w:val="center"/>
        <w:rPr>
          <w:lang w:val="ru-RU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8E2B5C" w:rsidTr="00B94B5E">
        <w:tc>
          <w:tcPr>
            <w:tcW w:w="3020" w:type="dxa"/>
          </w:tcPr>
          <w:p w:rsidR="008E2B5C" w:rsidRDefault="008E2B5C" w:rsidP="00B94B5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A7559F" wp14:editId="0A8C7B1F">
                  <wp:extent cx="1800000" cy="1196470"/>
                  <wp:effectExtent l="0" t="0" r="0" b="381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ectra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8E2B5C" w:rsidRDefault="008E2B5C" w:rsidP="00B94B5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5C1D3E" wp14:editId="4ADAAA37">
                  <wp:extent cx="1799998" cy="1198051"/>
                  <wp:effectExtent l="0" t="0" r="0" b="254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ileo-Lesaffre-Animal-Care-3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98" cy="119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8E2B5C" w:rsidRDefault="008E2B5C" w:rsidP="00B94B5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C0DFE4" wp14:editId="1F59F47D">
                  <wp:extent cx="1800000" cy="1198051"/>
                  <wp:effectExtent l="0" t="0" r="0" b="254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ubert-Novoponte-3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B5C" w:rsidRDefault="008E2B5C" w:rsidP="008E2B5C">
      <w:pPr>
        <w:spacing w:after="0" w:line="240" w:lineRule="auto"/>
        <w:rPr>
          <w:rFonts w:eastAsia="Times New Roman" w:cs="Arial"/>
          <w:b/>
          <w:color w:val="008D82"/>
          <w:szCs w:val="60"/>
          <w:u w:val="single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211"/>
      </w:tblGrid>
      <w:tr w:rsidR="008E2B5C" w:rsidRPr="00E61A21" w:rsidTr="00B94B5E">
        <w:trPr>
          <w:trHeight w:val="743"/>
        </w:trPr>
        <w:tc>
          <w:tcPr>
            <w:tcW w:w="851" w:type="dxa"/>
          </w:tcPr>
          <w:p w:rsidR="008E2B5C" w:rsidRPr="00F31AE3" w:rsidRDefault="008E2B5C" w:rsidP="00B94B5E">
            <w:pPr>
              <w:rPr>
                <w:rFonts w:cs="Arial"/>
                <w:b/>
                <w:color w:val="006D65"/>
                <w:sz w:val="28"/>
              </w:rPr>
            </w:pPr>
            <w:r>
              <w:rPr>
                <w:b/>
                <w:noProof/>
                <w:color w:val="FF0000"/>
                <w:sz w:val="28"/>
                <w:lang w:eastAsia="fr-FR"/>
              </w:rPr>
              <w:lastRenderedPageBreak/>
              <w:drawing>
                <wp:anchor distT="0" distB="0" distL="114300" distR="114300" simplePos="0" relativeHeight="251810816" behindDoc="1" locked="0" layoutInCell="1" allowOverlap="1" wp14:anchorId="59051DE6" wp14:editId="3458ED20">
                  <wp:simplePos x="0" y="0"/>
                  <wp:positionH relativeFrom="column">
                    <wp:posOffset>0</wp:posOffset>
                  </wp:positionH>
                  <wp:positionV relativeFrom="page">
                    <wp:posOffset>5715</wp:posOffset>
                  </wp:positionV>
                  <wp:extent cx="449580" cy="449580"/>
                  <wp:effectExtent l="0" t="0" r="7620" b="762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rofil-visiteurs2.pn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1" w:type="dxa"/>
            <w:vAlign w:val="center"/>
          </w:tcPr>
          <w:p w:rsidR="008E2B5C" w:rsidRPr="00E61A21" w:rsidRDefault="00837EFE" w:rsidP="00B94B5E">
            <w:pPr>
              <w:rPr>
                <w:rFonts w:cstheme="minorHAnsi"/>
                <w:b/>
                <w:color w:val="006D65"/>
                <w:sz w:val="28"/>
                <w:u w:val="single"/>
                <w:lang w:val="ru-RU"/>
              </w:rPr>
            </w:pPr>
            <w:r w:rsidRPr="00FF47D2">
              <w:rPr>
                <w:rFonts w:ascii="Calibri" w:eastAsia="Calibri" w:hAnsi="Calibri" w:cs="Calibri"/>
                <w:b/>
                <w:color w:val="EF3120"/>
                <w:sz w:val="28"/>
                <w:u w:val="single"/>
                <w:lang w:val="ru-RU"/>
              </w:rPr>
              <w:t xml:space="preserve">Продвижение </w:t>
            </w:r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  <w:lang w:val="ru-RU"/>
              </w:rPr>
              <w:t xml:space="preserve">салона </w:t>
            </w:r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>SPACE</w:t>
            </w:r>
            <w:r w:rsidRPr="00FF47D2">
              <w:rPr>
                <w:rFonts w:ascii="Calibri" w:eastAsia="Calibri" w:hAnsi="Calibri" w:cs="Calibri"/>
                <w:b/>
                <w:color w:val="EF3120"/>
                <w:sz w:val="28"/>
                <w:u w:val="single"/>
                <w:lang w:val="ru-RU"/>
              </w:rPr>
              <w:t xml:space="preserve"> на международном уровне</w:t>
            </w:r>
          </w:p>
        </w:tc>
      </w:tr>
    </w:tbl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61A21" w:rsidRDefault="00837EFE" w:rsidP="008E2B5C">
      <w:pPr>
        <w:jc w:val="both"/>
        <w:rPr>
          <w:rFonts w:eastAsia="Times New Roman" w:cs="Arial"/>
          <w:szCs w:val="20"/>
          <w:lang w:val="ru-RU" w:eastAsia="fr-FR"/>
        </w:rPr>
      </w:pPr>
      <w:r w:rsidRPr="00E61A21">
        <w:rPr>
          <w:rFonts w:eastAsia="Times New Roman" w:cs="Arial"/>
          <w:szCs w:val="20"/>
          <w:lang w:val="ru-RU" w:eastAsia="fr-FR"/>
        </w:rPr>
        <w:t xml:space="preserve">Чтобы Салон все ярче сиял на планете Животноводство, его сотрудники неустанно проводят многочисленные рекламные акции. Сразу после завершения работы одного салона, команда </w:t>
      </w:r>
      <w:r w:rsidRPr="00837EFE">
        <w:rPr>
          <w:rFonts w:eastAsia="Times New Roman" w:cs="Arial"/>
          <w:szCs w:val="20"/>
          <w:lang w:eastAsia="fr-FR"/>
        </w:rPr>
        <w:t>SPACE</w:t>
      </w:r>
      <w:r w:rsidRPr="00E61A21">
        <w:rPr>
          <w:rFonts w:eastAsia="Times New Roman" w:cs="Arial"/>
          <w:szCs w:val="20"/>
          <w:lang w:val="ru-RU" w:eastAsia="fr-FR"/>
        </w:rPr>
        <w:t xml:space="preserve"> едет в зарубежные командировки, чтобы подготовить следующий. Множество рычагов задействованы для того, чтобы Салон всегда оставался ГЛАВНЫМ местом встречи представителей отрасли со всей планеты</w:t>
      </w:r>
      <w:r w:rsidR="008E2B5C" w:rsidRPr="00E61A21">
        <w:rPr>
          <w:rFonts w:eastAsia="Times New Roman" w:cs="Arial"/>
          <w:szCs w:val="20"/>
          <w:lang w:val="ru-RU" w:eastAsia="fr-FR"/>
        </w:rPr>
        <w:t>.</w:t>
      </w:r>
    </w:p>
    <w:p w:rsidR="008E2B5C" w:rsidRPr="00E61A21" w:rsidRDefault="008E2B5C" w:rsidP="008E2B5C">
      <w:pPr>
        <w:jc w:val="both"/>
        <w:rPr>
          <w:rFonts w:eastAsia="Times New Roman" w:cs="Arial"/>
          <w:szCs w:val="20"/>
          <w:lang w:val="ru-RU" w:eastAsia="fr-FR"/>
        </w:rPr>
      </w:pPr>
    </w:p>
    <w:p w:rsidR="00837EFE" w:rsidRPr="00FF47D2" w:rsidRDefault="00837EFE" w:rsidP="00837EFE">
      <w:pPr>
        <w:jc w:val="both"/>
        <w:rPr>
          <w:rFonts w:ascii="Calibri" w:eastAsia="Calibri" w:hAnsi="Calibri" w:cs="Calibri"/>
          <w:b/>
          <w:color w:val="254B22"/>
          <w:sz w:val="24"/>
          <w:lang w:val="ru-RU"/>
        </w:rPr>
      </w:pPr>
      <w:r w:rsidRPr="00FF47D2">
        <w:rPr>
          <w:rFonts w:ascii="Calibri" w:eastAsia="Calibri" w:hAnsi="Calibri" w:cs="Calibri"/>
          <w:b/>
          <w:color w:val="254B22"/>
          <w:sz w:val="24"/>
          <w:lang w:val="ru-RU"/>
        </w:rPr>
        <w:t>Сеть зарубежных партнеров</w:t>
      </w:r>
    </w:p>
    <w:p w:rsidR="008E2B5C" w:rsidRPr="00E61A21" w:rsidRDefault="00837EFE" w:rsidP="008E2B5C">
      <w:pPr>
        <w:jc w:val="both"/>
        <w:rPr>
          <w:rFonts w:eastAsia="Times New Roman" w:cs="Arial"/>
          <w:szCs w:val="20"/>
          <w:lang w:val="ru-RU" w:eastAsia="fr-FR"/>
        </w:rPr>
      </w:pPr>
      <w:r w:rsidRPr="00FF47D2">
        <w:rPr>
          <w:rFonts w:ascii="Calibri" w:eastAsia="Calibri" w:hAnsi="Calibri" w:cs="Calibri"/>
          <w:lang w:val="ru-RU"/>
        </w:rPr>
        <w:t xml:space="preserve">Наши партнеры играют роль послов салона </w:t>
      </w:r>
      <w:r>
        <w:rPr>
          <w:rFonts w:ascii="Calibri" w:eastAsia="Calibri" w:hAnsi="Calibri" w:cs="Calibri"/>
        </w:rPr>
        <w:t>SPACE</w:t>
      </w:r>
      <w:r w:rsidRPr="00FF47D2">
        <w:rPr>
          <w:rFonts w:ascii="Calibri" w:eastAsia="Calibri" w:hAnsi="Calibri" w:cs="Calibri"/>
          <w:lang w:val="ru-RU"/>
        </w:rPr>
        <w:t xml:space="preserve"> в своих странах, рекламируют Салон и позволяют нам поддерживать постоянный контакт с профессионалами по всему миру. Аккредитованные представители организации  </w:t>
      </w:r>
      <w:r>
        <w:rPr>
          <w:rFonts w:ascii="Calibri" w:eastAsia="Calibri" w:hAnsi="Calibri" w:cs="Calibri"/>
        </w:rPr>
        <w:t>Bretagne</w:t>
      </w:r>
      <w:r w:rsidRPr="00FF47D2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Commerce</w:t>
      </w:r>
      <w:r w:rsidRPr="00FF47D2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International</w:t>
      </w:r>
      <w:r w:rsidRPr="00FF47D2">
        <w:rPr>
          <w:rFonts w:ascii="Calibri" w:eastAsia="Calibri" w:hAnsi="Calibri" w:cs="Calibri"/>
          <w:lang w:val="ru-RU"/>
        </w:rPr>
        <w:t xml:space="preserve">, советники по сельскому хозяйству </w:t>
      </w:r>
      <w:r>
        <w:rPr>
          <w:rFonts w:ascii="Calibri" w:eastAsia="Calibri" w:hAnsi="Calibri" w:cs="Calibri"/>
        </w:rPr>
        <w:t>Business</w:t>
      </w:r>
      <w:r w:rsidRPr="00FF47D2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France</w:t>
      </w:r>
      <w:r w:rsidRPr="00FF47D2">
        <w:rPr>
          <w:rFonts w:ascii="Calibri" w:eastAsia="Calibri" w:hAnsi="Calibri" w:cs="Calibri"/>
          <w:lang w:val="ru-RU"/>
        </w:rPr>
        <w:t xml:space="preserve"> или частные трейдеры  </w:t>
      </w:r>
      <w:r w:rsidRPr="00FF47D2">
        <w:rPr>
          <w:rFonts w:ascii="Calibri" w:eastAsia="Calibri" w:hAnsi="Calibri" w:cs="Calibri"/>
          <w:b/>
          <w:lang w:val="ru-RU"/>
        </w:rPr>
        <w:t>26 партнеров представляют наш Салон в 43 странах</w:t>
      </w:r>
      <w:r w:rsidRPr="00FF47D2">
        <w:rPr>
          <w:rFonts w:ascii="Calibri" w:eastAsia="Calibri" w:hAnsi="Calibri" w:cs="Calibri"/>
          <w:lang w:val="ru-RU"/>
        </w:rPr>
        <w:t>. С 2011 года наш постоянный представитель в Западной Африке обеспечивает наше продвижение в этой стратегической зоне.</w:t>
      </w:r>
    </w:p>
    <w:p w:rsidR="008E2B5C" w:rsidRPr="00E61A21" w:rsidRDefault="008E2B5C" w:rsidP="008E2B5C">
      <w:pPr>
        <w:jc w:val="both"/>
        <w:rPr>
          <w:rFonts w:eastAsia="Times New Roman" w:cs="Arial"/>
          <w:szCs w:val="20"/>
          <w:lang w:val="ru-RU" w:eastAsia="fr-FR"/>
        </w:rPr>
      </w:pPr>
    </w:p>
    <w:p w:rsidR="008E2B5C" w:rsidRPr="00EB5510" w:rsidRDefault="00837EFE" w:rsidP="008E2B5C">
      <w:pPr>
        <w:spacing w:before="120" w:after="0"/>
        <w:jc w:val="center"/>
        <w:rPr>
          <w:rFonts w:eastAsia="Times New Roman" w:cs="Arial"/>
          <w:b/>
          <w:szCs w:val="20"/>
          <w:lang w:eastAsia="fr-FR"/>
        </w:rPr>
      </w:pPr>
      <w:proofErr w:type="spellStart"/>
      <w:r>
        <w:rPr>
          <w:rFonts w:ascii="Calibri" w:eastAsia="Calibri" w:hAnsi="Calibri" w:cs="Calibri"/>
          <w:b/>
        </w:rPr>
        <w:t>Распределение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партнеров</w:t>
      </w:r>
      <w:proofErr w:type="spellEnd"/>
      <w:r>
        <w:rPr>
          <w:rFonts w:ascii="Calibri" w:eastAsia="Calibri" w:hAnsi="Calibri" w:cs="Calibri"/>
          <w:b/>
        </w:rPr>
        <w:t xml:space="preserve"> SPACE </w:t>
      </w:r>
      <w:proofErr w:type="spellStart"/>
      <w:r>
        <w:rPr>
          <w:rFonts w:ascii="Calibri" w:eastAsia="Calibri" w:hAnsi="Calibri" w:cs="Calibri"/>
          <w:b/>
        </w:rPr>
        <w:t>за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рубежом</w:t>
      </w:r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E2B5C" w:rsidTr="00B94B5E">
        <w:tc>
          <w:tcPr>
            <w:tcW w:w="9062" w:type="dxa"/>
          </w:tcPr>
          <w:p w:rsidR="008E2B5C" w:rsidRDefault="008E2B5C" w:rsidP="00B94B5E">
            <w:pPr>
              <w:spacing w:before="120"/>
              <w:jc w:val="both"/>
              <w:rPr>
                <w:rFonts w:ascii="Avenir LT Std 65 Medium" w:hAnsi="Avenir LT Std 65 Medium"/>
                <w:b/>
                <w:noProof/>
                <w:color w:val="7A9E16"/>
                <w:sz w:val="40"/>
              </w:rPr>
            </w:pPr>
            <w:r>
              <w:rPr>
                <w:rFonts w:ascii="Avenir LT Std 65 Medium" w:hAnsi="Avenir LT Std 65 Medium"/>
                <w:b/>
                <w:noProof/>
                <w:color w:val="7A9E16"/>
                <w:sz w:val="40"/>
                <w:lang w:eastAsia="fr-FR"/>
              </w:rPr>
              <w:drawing>
                <wp:anchor distT="0" distB="0" distL="114300" distR="114300" simplePos="0" relativeHeight="251811840" behindDoc="1" locked="0" layoutInCell="1" allowOverlap="1" wp14:anchorId="528DC608" wp14:editId="23F2FFD8">
                  <wp:simplePos x="1240155" y="5581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28540" cy="2570480"/>
                  <wp:effectExtent l="0" t="0" r="0" b="127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rte relais.png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28540" cy="257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E2B5C" w:rsidRDefault="008E2B5C" w:rsidP="00B94B5E">
            <w:pPr>
              <w:spacing w:before="120"/>
              <w:jc w:val="both"/>
              <w:rPr>
                <w:rFonts w:cs="Arial"/>
              </w:rPr>
            </w:pPr>
          </w:p>
        </w:tc>
      </w:tr>
    </w:tbl>
    <w:p w:rsidR="008E2B5C" w:rsidRDefault="008E2B5C" w:rsidP="008E2B5C">
      <w:pPr>
        <w:spacing w:before="120" w:after="0"/>
        <w:jc w:val="both"/>
        <w:rPr>
          <w:rFonts w:eastAsia="Times New Roman" w:cs="Arial"/>
          <w:szCs w:val="20"/>
          <w:lang w:eastAsia="fr-FR"/>
        </w:rPr>
      </w:pPr>
    </w:p>
    <w:p w:rsidR="008E2B5C" w:rsidRDefault="008E2B5C" w:rsidP="008E2B5C">
      <w:pPr>
        <w:spacing w:before="120" w:after="0"/>
        <w:jc w:val="both"/>
        <w:rPr>
          <w:rFonts w:eastAsia="Times New Roman" w:cs="Arial"/>
          <w:szCs w:val="20"/>
          <w:lang w:eastAsia="fr-FR"/>
        </w:rPr>
      </w:pPr>
    </w:p>
    <w:p w:rsidR="008E2B5C" w:rsidRPr="00E61A21" w:rsidRDefault="002E1C5D" w:rsidP="008E2B5C">
      <w:pPr>
        <w:jc w:val="both"/>
        <w:rPr>
          <w:lang w:val="ru-RU"/>
        </w:rPr>
      </w:pPr>
      <w:r w:rsidRPr="00FF47D2">
        <w:rPr>
          <w:rFonts w:ascii="Calibri" w:eastAsia="Calibri" w:hAnsi="Calibri" w:cs="Calibri"/>
          <w:b/>
          <w:lang w:val="ru-RU"/>
        </w:rPr>
        <w:t>Выбранные зоны для действий - это те регионы, которые имеют высокий потенциал развития, а также те, на которые ориентированы наши экспоненты.</w:t>
      </w:r>
      <w:r w:rsidRPr="00FF47D2">
        <w:rPr>
          <w:rFonts w:ascii="Calibri" w:eastAsia="Calibri" w:hAnsi="Calibri" w:cs="Calibri"/>
          <w:lang w:val="ru-RU"/>
        </w:rPr>
        <w:t xml:space="preserve"> В этом году мы впервые организовали рекламные кампании в Бирме (Мьянме)</w:t>
      </w:r>
      <w:r>
        <w:rPr>
          <w:rFonts w:ascii="Calibri" w:eastAsia="Calibri" w:hAnsi="Calibri" w:cs="Calibri"/>
          <w:lang w:val="ru-RU"/>
        </w:rPr>
        <w:t>, в Эфиопии и в странах</w:t>
      </w:r>
      <w:r w:rsidRPr="00FF47D2">
        <w:rPr>
          <w:rFonts w:ascii="Calibri" w:eastAsia="Calibri" w:hAnsi="Calibri" w:cs="Calibri"/>
          <w:lang w:val="ru-RU"/>
        </w:rPr>
        <w:t xml:space="preserve"> Персидского залива.</w:t>
      </w:r>
    </w:p>
    <w:p w:rsidR="003378BB" w:rsidRPr="00FF47D2" w:rsidRDefault="008E2B5C" w:rsidP="00EA7D20">
      <w:pPr>
        <w:rPr>
          <w:rFonts w:ascii="Calibri" w:eastAsia="Calibri" w:hAnsi="Calibri" w:cs="Calibri"/>
          <w:b/>
          <w:color w:val="254B22"/>
          <w:sz w:val="24"/>
          <w:lang w:val="ru-RU"/>
        </w:rPr>
      </w:pPr>
      <w:r w:rsidRPr="00E61A21">
        <w:rPr>
          <w:rFonts w:cstheme="minorHAnsi"/>
          <w:b/>
          <w:color w:val="254B22"/>
          <w:sz w:val="24"/>
          <w:lang w:val="ru-RU"/>
        </w:rPr>
        <w:br w:type="page"/>
      </w:r>
      <w:r w:rsidR="003378BB" w:rsidRPr="00FF47D2">
        <w:rPr>
          <w:rFonts w:ascii="Calibri" w:eastAsia="Calibri" w:hAnsi="Calibri" w:cs="Calibri"/>
          <w:b/>
          <w:color w:val="254B22"/>
          <w:sz w:val="24"/>
          <w:lang w:val="ru-RU"/>
        </w:rPr>
        <w:lastRenderedPageBreak/>
        <w:t>Широкое участие в выставках за рубежом</w:t>
      </w:r>
    </w:p>
    <w:p w:rsidR="003378BB" w:rsidRPr="00FF47D2" w:rsidRDefault="003378BB" w:rsidP="003378BB">
      <w:pPr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>За последние годы выставочный ландшафт претерпел значительные изменения. Все больше профессиональных мероприятий организуется по всему миру. Хотя их масштаб очень неоднороден и нередко они посвя</w:t>
      </w:r>
      <w:r>
        <w:rPr>
          <w:rFonts w:ascii="Calibri" w:eastAsia="Calibri" w:hAnsi="Calibri" w:cs="Calibri"/>
          <w:lang w:val="ru-RU"/>
        </w:rPr>
        <w:t>щены только одной из отраслей, т</w:t>
      </w:r>
      <w:r w:rsidRPr="00FF47D2">
        <w:rPr>
          <w:rFonts w:ascii="Calibri" w:eastAsia="Calibri" w:hAnsi="Calibri" w:cs="Calibri"/>
          <w:lang w:val="ru-RU"/>
        </w:rPr>
        <w:t>ем не менее, они расширяют предложение, которое раньше было сгруппировано у нескольких ведущих выставочных салонов.</w:t>
      </w:r>
    </w:p>
    <w:p w:rsidR="008E2B5C" w:rsidRDefault="003378BB" w:rsidP="003378BB">
      <w:pPr>
        <w:jc w:val="both"/>
        <w:rPr>
          <w:rFonts w:eastAsia="Times New Roman" w:cs="Arial"/>
          <w:szCs w:val="20"/>
          <w:lang w:eastAsia="fr-FR"/>
        </w:rPr>
      </w:pPr>
      <w:r w:rsidRPr="00FF47D2">
        <w:rPr>
          <w:rFonts w:ascii="Calibri" w:eastAsia="Calibri" w:hAnsi="Calibri" w:cs="Calibri"/>
          <w:lang w:val="ru-RU"/>
        </w:rPr>
        <w:t xml:space="preserve">Поэтому для поддержания связей с профессионалами животноводства и каждый раз все более полно удовлетворять их запросы, </w:t>
      </w:r>
      <w:r>
        <w:rPr>
          <w:rFonts w:ascii="Calibri" w:eastAsia="Calibri" w:hAnsi="Calibri" w:cs="Calibri"/>
        </w:rPr>
        <w:t>SPACE</w:t>
      </w:r>
      <w:r w:rsidRPr="00FF47D2">
        <w:rPr>
          <w:rFonts w:ascii="Calibri" w:eastAsia="Calibri" w:hAnsi="Calibri" w:cs="Calibri"/>
          <w:lang w:val="ru-RU"/>
        </w:rPr>
        <w:t xml:space="preserve"> сам принимает участие во многих мероприятиях, проводимых за рубежом (напрямую или через наших партнеров на местах). </w:t>
      </w:r>
      <w:r w:rsidRPr="00FF47D2">
        <w:rPr>
          <w:rFonts w:ascii="Calibri" w:eastAsia="Calibri" w:hAnsi="Calibri" w:cs="Calibri"/>
          <w:b/>
          <w:lang w:val="ru-RU"/>
        </w:rPr>
        <w:t xml:space="preserve">После завершения </w:t>
      </w:r>
      <w:r>
        <w:rPr>
          <w:rFonts w:ascii="Calibri" w:eastAsia="Calibri" w:hAnsi="Calibri" w:cs="Calibri"/>
          <w:b/>
        </w:rPr>
        <w:t>SPACE</w:t>
      </w:r>
      <w:r w:rsidRPr="00FF47D2">
        <w:rPr>
          <w:rFonts w:ascii="Calibri" w:eastAsia="Calibri" w:hAnsi="Calibri" w:cs="Calibri"/>
          <w:b/>
          <w:lang w:val="ru-RU"/>
        </w:rPr>
        <w:t xml:space="preserve"> 2018 мы приняли участие уже в 33 выставках и конгрессах</w:t>
      </w:r>
      <w:r w:rsidRPr="00FF47D2">
        <w:rPr>
          <w:rFonts w:ascii="Calibri" w:eastAsia="Calibri" w:hAnsi="Calibri" w:cs="Calibri"/>
          <w:lang w:val="ru-RU"/>
        </w:rPr>
        <w:t xml:space="preserve">. </w:t>
      </w:r>
      <w:r>
        <w:rPr>
          <w:rFonts w:ascii="Calibri" w:eastAsia="Calibri" w:hAnsi="Calibri" w:cs="Calibri"/>
        </w:rPr>
        <w:t xml:space="preserve">А </w:t>
      </w:r>
      <w:proofErr w:type="spellStart"/>
      <w:r>
        <w:rPr>
          <w:rFonts w:ascii="Calibri" w:eastAsia="Calibri" w:hAnsi="Calibri" w:cs="Calibri"/>
        </w:rPr>
        <w:t>год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еще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не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закончился</w:t>
      </w:r>
      <w:proofErr w:type="spellEnd"/>
      <w:r>
        <w:rPr>
          <w:rFonts w:ascii="Calibri" w:eastAsia="Calibri" w:hAnsi="Calibri" w:cs="Calibri"/>
        </w:rPr>
        <w:t>!</w:t>
      </w:r>
      <w:proofErr w:type="gramEnd"/>
    </w:p>
    <w:p w:rsidR="008E2B5C" w:rsidRPr="00270195" w:rsidRDefault="008E2B5C" w:rsidP="008E2B5C">
      <w:pPr>
        <w:spacing w:before="120" w:after="0"/>
        <w:jc w:val="both"/>
        <w:rPr>
          <w:rFonts w:eastAsia="Times New Roman" w:cs="Arial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E2B5C" w:rsidTr="00B94B5E">
        <w:trPr>
          <w:trHeight w:val="2490"/>
        </w:trPr>
        <w:tc>
          <w:tcPr>
            <w:tcW w:w="9062" w:type="dxa"/>
          </w:tcPr>
          <w:p w:rsidR="008E2B5C" w:rsidRPr="003D1F08" w:rsidRDefault="008E2B5C" w:rsidP="00B94B5E">
            <w:pPr>
              <w:spacing w:before="120"/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  <w:noProof/>
                <w:lang w:eastAsia="fr-FR"/>
              </w:rPr>
              <w:drawing>
                <wp:anchor distT="0" distB="0" distL="114300" distR="114300" simplePos="0" relativeHeight="251803648" behindDoc="1" locked="0" layoutInCell="1" allowOverlap="1" wp14:anchorId="3C4DBA44" wp14:editId="0CEF9068">
                  <wp:simplePos x="0" y="0"/>
                  <wp:positionH relativeFrom="margin">
                    <wp:posOffset>117475</wp:posOffset>
                  </wp:positionH>
                  <wp:positionV relativeFrom="paragraph">
                    <wp:posOffset>11430</wp:posOffset>
                  </wp:positionV>
                  <wp:extent cx="5372100" cy="4029075"/>
                  <wp:effectExtent l="0" t="0" r="0" b="9525"/>
                  <wp:wrapTight wrapText="bothSides">
                    <wp:wrapPolygon edited="0">
                      <wp:start x="0" y="0"/>
                      <wp:lineTo x="0" y="21549"/>
                      <wp:lineTo x="21523" y="21549"/>
                      <wp:lineTo x="21523" y="0"/>
                      <wp:lineTo x="0" y="0"/>
                    </wp:wrapPolygon>
                  </wp:wrapTight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llage3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E2B5C" w:rsidRDefault="008E2B5C" w:rsidP="008E2B5C">
      <w:pPr>
        <w:jc w:val="both"/>
        <w:rPr>
          <w:rFonts w:cstheme="minorHAnsi"/>
          <w:b/>
          <w:color w:val="254B22"/>
          <w:sz w:val="24"/>
        </w:rPr>
      </w:pPr>
    </w:p>
    <w:p w:rsidR="008E2B5C" w:rsidRDefault="008E2B5C" w:rsidP="008E2B5C">
      <w:pPr>
        <w:rPr>
          <w:rFonts w:cstheme="minorHAnsi"/>
          <w:b/>
          <w:color w:val="254B22"/>
          <w:sz w:val="24"/>
        </w:rPr>
      </w:pPr>
      <w:r>
        <w:rPr>
          <w:rFonts w:cstheme="minorHAnsi"/>
          <w:b/>
          <w:color w:val="254B22"/>
          <w:sz w:val="24"/>
        </w:rPr>
        <w:br w:type="page"/>
      </w:r>
    </w:p>
    <w:p w:rsidR="0006749E" w:rsidRPr="00FF47D2" w:rsidRDefault="0006749E" w:rsidP="0006749E">
      <w:pPr>
        <w:jc w:val="both"/>
        <w:rPr>
          <w:rFonts w:ascii="Calibri" w:eastAsia="Calibri" w:hAnsi="Calibri" w:cs="Calibri"/>
          <w:b/>
          <w:color w:val="254B22"/>
          <w:sz w:val="24"/>
          <w:lang w:val="ru-RU"/>
        </w:rPr>
      </w:pPr>
      <w:r w:rsidRPr="00FF47D2">
        <w:rPr>
          <w:rFonts w:ascii="Calibri" w:eastAsia="Calibri" w:hAnsi="Calibri" w:cs="Calibri"/>
          <w:b/>
          <w:color w:val="254B22"/>
          <w:sz w:val="24"/>
          <w:lang w:val="ru-RU"/>
        </w:rPr>
        <w:lastRenderedPageBreak/>
        <w:t>Международная специализированная пресса</w:t>
      </w:r>
    </w:p>
    <w:p w:rsidR="0006749E" w:rsidRPr="00FF47D2" w:rsidRDefault="0006749E" w:rsidP="0006749E">
      <w:pPr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 xml:space="preserve">Специализированная пресса является нашим привилегированным партнером в продвижении Салона. </w:t>
      </w:r>
      <w:r w:rsidRPr="00FF47D2">
        <w:rPr>
          <w:rFonts w:ascii="Calibri" w:eastAsia="Calibri" w:hAnsi="Calibri" w:cs="Calibri"/>
          <w:b/>
          <w:lang w:val="ru-RU"/>
        </w:rPr>
        <w:t>О</w:t>
      </w:r>
      <w:r w:rsidRPr="00FF47D2">
        <w:rPr>
          <w:rFonts w:ascii="Calibri" w:eastAsia="Calibri" w:hAnsi="Calibri" w:cs="Calibri"/>
          <w:lang w:val="ru-RU"/>
        </w:rPr>
        <w:t xml:space="preserve"> </w:t>
      </w:r>
      <w:r w:rsidRPr="00FF47D2">
        <w:rPr>
          <w:rFonts w:ascii="Calibri" w:eastAsia="Calibri" w:hAnsi="Calibri" w:cs="Calibri"/>
          <w:b/>
          <w:lang w:val="ru-RU"/>
        </w:rPr>
        <w:t xml:space="preserve">салоне </w:t>
      </w:r>
      <w:r>
        <w:rPr>
          <w:rFonts w:ascii="Calibri" w:eastAsia="Calibri" w:hAnsi="Calibri" w:cs="Calibri"/>
          <w:b/>
        </w:rPr>
        <w:t>SPACE</w:t>
      </w:r>
      <w:r w:rsidRPr="00FF47D2">
        <w:rPr>
          <w:rFonts w:ascii="Calibri" w:eastAsia="Calibri" w:hAnsi="Calibri" w:cs="Calibri"/>
          <w:b/>
          <w:lang w:val="ru-RU"/>
        </w:rPr>
        <w:t xml:space="preserve"> пишут и говорят СМИ по всему миру</w:t>
      </w:r>
      <w:r w:rsidRPr="00FF47D2">
        <w:rPr>
          <w:rFonts w:ascii="Calibri" w:eastAsia="Calibri" w:hAnsi="Calibri" w:cs="Calibri"/>
          <w:lang w:val="ru-RU"/>
        </w:rPr>
        <w:t xml:space="preserve">, благодаря присутствию 80 журналистов международных изданий из 26 стран (380 журналистов было аккредитовано на </w:t>
      </w:r>
      <w:r>
        <w:rPr>
          <w:rFonts w:ascii="Calibri" w:eastAsia="Calibri" w:hAnsi="Calibri" w:cs="Calibri"/>
        </w:rPr>
        <w:t>SPACE</w:t>
      </w:r>
      <w:r w:rsidRPr="00FF47D2">
        <w:rPr>
          <w:rFonts w:ascii="Calibri" w:eastAsia="Calibri" w:hAnsi="Calibri" w:cs="Calibri"/>
          <w:lang w:val="ru-RU"/>
        </w:rPr>
        <w:t xml:space="preserve"> 2018).</w:t>
      </w:r>
    </w:p>
    <w:p w:rsidR="0006749E" w:rsidRPr="00FF47D2" w:rsidRDefault="0006749E" w:rsidP="0006749E">
      <w:pPr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>В 2019 году были установлены новые партнерские отношения со средствами массовой информации в Таиланде, Нигерии, Объединенных Арабских Эмиратах, Восточной Африке (Танзания, Кения, Уганда, Бурунди, Руанда и Эфиопия), Южной Африке и в России, чтобы сделать Салон более известным за рубежом.</w:t>
      </w:r>
    </w:p>
    <w:p w:rsidR="008E2B5C" w:rsidRPr="00E61A21" w:rsidRDefault="0006749E" w:rsidP="0006749E">
      <w:pPr>
        <w:jc w:val="both"/>
        <w:rPr>
          <w:rFonts w:eastAsia="Times New Roman" w:cs="Arial"/>
          <w:b/>
          <w:szCs w:val="20"/>
          <w:lang w:val="ru-RU" w:eastAsia="fr-FR"/>
        </w:rPr>
      </w:pPr>
      <w:r w:rsidRPr="00FF47D2">
        <w:rPr>
          <w:rFonts w:ascii="Calibri" w:eastAsia="Calibri" w:hAnsi="Calibri" w:cs="Calibri"/>
          <w:b/>
          <w:lang w:val="ru-RU"/>
        </w:rPr>
        <w:t xml:space="preserve">Всего о салоне </w:t>
      </w:r>
      <w:r>
        <w:rPr>
          <w:rFonts w:ascii="Calibri" w:eastAsia="Calibri" w:hAnsi="Calibri" w:cs="Calibri"/>
          <w:b/>
        </w:rPr>
        <w:t>SPACE</w:t>
      </w:r>
      <w:r w:rsidRPr="00FF47D2">
        <w:rPr>
          <w:rFonts w:ascii="Calibri" w:eastAsia="Calibri" w:hAnsi="Calibri" w:cs="Calibri"/>
          <w:b/>
          <w:lang w:val="ru-RU"/>
        </w:rPr>
        <w:t xml:space="preserve"> 2018 было написано более 350 статей.</w:t>
      </w:r>
    </w:p>
    <w:p w:rsidR="008E2B5C" w:rsidRPr="00E61A21" w:rsidRDefault="008E2B5C" w:rsidP="008E2B5C">
      <w:pPr>
        <w:spacing w:before="120" w:after="0"/>
        <w:jc w:val="both"/>
        <w:rPr>
          <w:rFonts w:eastAsia="Times New Roman" w:cs="Arial"/>
          <w:szCs w:val="20"/>
          <w:lang w:val="ru-RU" w:eastAsia="fr-FR"/>
        </w:rPr>
      </w:pPr>
    </w:p>
    <w:tbl>
      <w:tblPr>
        <w:tblStyle w:val="Grilledutableau"/>
        <w:tblW w:w="10065" w:type="dxa"/>
        <w:tblInd w:w="-426" w:type="dxa"/>
        <w:tblLook w:val="04A0" w:firstRow="1" w:lastRow="0" w:firstColumn="1" w:lastColumn="0" w:noHBand="0" w:noVBand="1"/>
      </w:tblPr>
      <w:tblGrid>
        <w:gridCol w:w="10146"/>
      </w:tblGrid>
      <w:tr w:rsidR="008E2B5C" w:rsidTr="00B94B5E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8E2B5C" w:rsidRDefault="008E2B5C" w:rsidP="00B94B5E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drawing>
                <wp:inline distT="0" distB="0" distL="0" distR="0" wp14:anchorId="5D83A71E" wp14:editId="1EAF12BA">
                  <wp:extent cx="6304280" cy="2714625"/>
                  <wp:effectExtent l="0" t="0" r="1270" b="952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llage-dossier-presse.jpg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21511" cy="2722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B5C" w:rsidRDefault="008E2B5C" w:rsidP="008E2B5C">
      <w:pPr>
        <w:spacing w:before="120" w:after="0"/>
        <w:jc w:val="both"/>
        <w:rPr>
          <w:rFonts w:cstheme="minorHAnsi"/>
          <w:b/>
          <w:color w:val="254B22"/>
          <w:sz w:val="24"/>
        </w:rPr>
      </w:pPr>
    </w:p>
    <w:p w:rsidR="008E2B5C" w:rsidRDefault="008E2B5C" w:rsidP="008E2B5C">
      <w:pPr>
        <w:spacing w:after="0" w:line="240" w:lineRule="auto"/>
        <w:jc w:val="center"/>
      </w:pPr>
    </w:p>
    <w:p w:rsidR="00993356" w:rsidRPr="00FF47D2" w:rsidRDefault="00993356" w:rsidP="00993356">
      <w:pPr>
        <w:jc w:val="both"/>
        <w:rPr>
          <w:rFonts w:ascii="Calibri" w:eastAsia="Calibri" w:hAnsi="Calibri" w:cs="Calibri"/>
          <w:b/>
          <w:color w:val="254B22"/>
          <w:sz w:val="24"/>
          <w:lang w:val="ru-RU"/>
        </w:rPr>
      </w:pPr>
      <w:r w:rsidRPr="00FF47D2">
        <w:rPr>
          <w:rFonts w:ascii="Calibri" w:eastAsia="Calibri" w:hAnsi="Calibri" w:cs="Calibri"/>
          <w:b/>
          <w:color w:val="254B22"/>
          <w:sz w:val="24"/>
          <w:lang w:val="ru-RU"/>
        </w:rPr>
        <w:t>Адаптированные информаци</w:t>
      </w:r>
      <w:r>
        <w:rPr>
          <w:rFonts w:ascii="Calibri" w:eastAsia="Calibri" w:hAnsi="Calibri" w:cs="Calibri"/>
          <w:b/>
          <w:color w:val="254B22"/>
          <w:sz w:val="24"/>
          <w:lang w:val="ru-RU"/>
        </w:rPr>
        <w:t xml:space="preserve">онные </w:t>
      </w:r>
      <w:r w:rsidRPr="00FF47D2">
        <w:rPr>
          <w:rFonts w:ascii="Calibri" w:eastAsia="Calibri" w:hAnsi="Calibri" w:cs="Calibri"/>
          <w:b/>
          <w:color w:val="254B22"/>
          <w:sz w:val="24"/>
          <w:lang w:val="ru-RU"/>
        </w:rPr>
        <w:t>носители</w:t>
      </w:r>
    </w:p>
    <w:p w:rsidR="00993356" w:rsidRPr="00FF47D2" w:rsidRDefault="00993356" w:rsidP="00993356">
      <w:pPr>
        <w:spacing w:line="240" w:lineRule="auto"/>
        <w:jc w:val="both"/>
        <w:rPr>
          <w:rFonts w:ascii="Calibri" w:eastAsia="Calibri" w:hAnsi="Calibri" w:cs="Calibri"/>
          <w:b/>
          <w:lang w:val="ru-RU"/>
        </w:rPr>
      </w:pPr>
      <w:r w:rsidRPr="00FF47D2">
        <w:rPr>
          <w:rFonts w:ascii="Calibri" w:eastAsia="Calibri" w:hAnsi="Calibri" w:cs="Calibri"/>
          <w:lang w:val="ru-RU"/>
        </w:rPr>
        <w:t xml:space="preserve">Чтобы адаптировать салон к языковым и культурным особенностям зарубежных посетителей, мы выпустили </w:t>
      </w:r>
      <w:r w:rsidRPr="00FF47D2">
        <w:rPr>
          <w:rFonts w:ascii="Calibri" w:eastAsia="Calibri" w:hAnsi="Calibri" w:cs="Calibri"/>
          <w:b/>
          <w:lang w:val="ru-RU"/>
        </w:rPr>
        <w:t xml:space="preserve">многоязычные версии всех наших раздаточных материалов: </w:t>
      </w:r>
    </w:p>
    <w:p w:rsidR="00993356" w:rsidRPr="00993356" w:rsidRDefault="00993356" w:rsidP="00993356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proofErr w:type="spellStart"/>
      <w:r w:rsidRPr="00993356">
        <w:rPr>
          <w:rFonts w:ascii="Calibri" w:eastAsia="Calibri" w:hAnsi="Calibri" w:cs="Calibri"/>
        </w:rPr>
        <w:t>Буклеты</w:t>
      </w:r>
      <w:proofErr w:type="spellEnd"/>
      <w:r w:rsidRPr="00993356">
        <w:rPr>
          <w:rFonts w:ascii="Calibri" w:eastAsia="Calibri" w:hAnsi="Calibri" w:cs="Calibri"/>
        </w:rPr>
        <w:t xml:space="preserve"> </w:t>
      </w:r>
      <w:proofErr w:type="spellStart"/>
      <w:r w:rsidRPr="00993356">
        <w:rPr>
          <w:rFonts w:ascii="Calibri" w:eastAsia="Calibri" w:hAnsi="Calibri" w:cs="Calibri"/>
        </w:rPr>
        <w:t>переведены</w:t>
      </w:r>
      <w:proofErr w:type="spellEnd"/>
      <w:r w:rsidRPr="00993356">
        <w:rPr>
          <w:rFonts w:ascii="Calibri" w:eastAsia="Calibri" w:hAnsi="Calibri" w:cs="Calibri"/>
        </w:rPr>
        <w:t xml:space="preserve"> </w:t>
      </w:r>
      <w:proofErr w:type="spellStart"/>
      <w:r w:rsidRPr="00993356">
        <w:rPr>
          <w:rFonts w:ascii="Calibri" w:eastAsia="Calibri" w:hAnsi="Calibri" w:cs="Calibri"/>
        </w:rPr>
        <w:t>на</w:t>
      </w:r>
      <w:proofErr w:type="spellEnd"/>
      <w:r w:rsidRPr="00993356">
        <w:rPr>
          <w:rFonts w:ascii="Calibri" w:eastAsia="Calibri" w:hAnsi="Calibri" w:cs="Calibri"/>
        </w:rPr>
        <w:t xml:space="preserve"> 13 </w:t>
      </w:r>
      <w:proofErr w:type="spellStart"/>
      <w:r w:rsidRPr="00993356">
        <w:rPr>
          <w:rFonts w:ascii="Calibri" w:eastAsia="Calibri" w:hAnsi="Calibri" w:cs="Calibri"/>
        </w:rPr>
        <w:t>языков</w:t>
      </w:r>
      <w:proofErr w:type="spellEnd"/>
    </w:p>
    <w:p w:rsidR="00993356" w:rsidRPr="00993356" w:rsidRDefault="00993356" w:rsidP="00993356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993356">
        <w:rPr>
          <w:rFonts w:ascii="Calibri" w:eastAsia="Calibri" w:hAnsi="Calibri" w:cs="Calibri"/>
          <w:lang w:val="ru-RU"/>
        </w:rPr>
        <w:t>Рекламный проспект переведен на 10 языков и разослан по 12 000 международным адресам</w:t>
      </w:r>
    </w:p>
    <w:p w:rsidR="00993356" w:rsidRPr="00993356" w:rsidRDefault="00993356" w:rsidP="00993356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993356">
        <w:rPr>
          <w:rFonts w:ascii="Calibri" w:eastAsia="Calibri" w:hAnsi="Calibri" w:cs="Calibri"/>
          <w:lang w:val="ru-RU"/>
        </w:rPr>
        <w:t>Мейлы рассылались в течение всего года и систематически переводились на 3 языка (французский, английский и испанский)</w:t>
      </w:r>
    </w:p>
    <w:p w:rsidR="00993356" w:rsidRPr="00993356" w:rsidRDefault="00993356" w:rsidP="00993356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993356">
        <w:rPr>
          <w:rFonts w:ascii="Calibri" w:eastAsia="Calibri" w:hAnsi="Calibri" w:cs="Calibri"/>
          <w:lang w:val="ru-RU"/>
        </w:rPr>
        <w:t xml:space="preserve">Реклама в прессе: графические материалы публиковались на 15 языках </w:t>
      </w:r>
    </w:p>
    <w:p w:rsidR="00993356" w:rsidRPr="00993356" w:rsidRDefault="00993356" w:rsidP="00993356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993356">
        <w:rPr>
          <w:rFonts w:ascii="Calibri" w:eastAsia="Calibri" w:hAnsi="Calibri" w:cs="Calibri"/>
          <w:lang w:val="ru-RU"/>
        </w:rPr>
        <w:t>Интернет-сайт: страницы на 3 языках (французский, английский и испанский)</w:t>
      </w:r>
    </w:p>
    <w:p w:rsidR="008E2B5C" w:rsidRPr="00E61A21" w:rsidRDefault="00993356" w:rsidP="00993356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993356">
        <w:rPr>
          <w:rFonts w:ascii="Calibri" w:eastAsia="Calibri" w:hAnsi="Calibri" w:cs="Calibri"/>
          <w:sz w:val="22"/>
          <w:szCs w:val="22"/>
          <w:lang w:val="ru-RU"/>
        </w:rPr>
        <w:t xml:space="preserve">Социальные сети: публикации на 3 языках в </w:t>
      </w:r>
      <w:r w:rsidRPr="00993356">
        <w:rPr>
          <w:rFonts w:ascii="Calibri" w:eastAsia="Calibri" w:hAnsi="Calibri" w:cs="Calibri"/>
          <w:sz w:val="22"/>
          <w:szCs w:val="22"/>
        </w:rPr>
        <w:t>Facebook</w:t>
      </w:r>
      <w:r w:rsidRPr="00993356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r w:rsidRPr="00993356">
        <w:rPr>
          <w:rFonts w:ascii="Calibri" w:eastAsia="Calibri" w:hAnsi="Calibri" w:cs="Calibri"/>
          <w:sz w:val="22"/>
          <w:szCs w:val="22"/>
        </w:rPr>
        <w:t>Twitter</w:t>
      </w:r>
      <w:r w:rsidRPr="00993356">
        <w:rPr>
          <w:rFonts w:ascii="Calibri" w:eastAsia="Calibri" w:hAnsi="Calibri" w:cs="Calibri"/>
          <w:sz w:val="22"/>
          <w:szCs w:val="22"/>
          <w:lang w:val="ru-RU"/>
        </w:rPr>
        <w:t xml:space="preserve">, </w:t>
      </w:r>
      <w:r w:rsidRPr="00993356">
        <w:rPr>
          <w:rFonts w:ascii="Calibri" w:eastAsia="Calibri" w:hAnsi="Calibri" w:cs="Calibri"/>
          <w:sz w:val="22"/>
          <w:szCs w:val="22"/>
        </w:rPr>
        <w:t>Instagram</w:t>
      </w:r>
      <w:r w:rsidRPr="00993356">
        <w:rPr>
          <w:rFonts w:ascii="Calibri" w:eastAsia="Calibri" w:hAnsi="Calibri" w:cs="Calibri"/>
          <w:sz w:val="22"/>
          <w:szCs w:val="22"/>
          <w:lang w:val="ru-RU"/>
        </w:rPr>
        <w:t xml:space="preserve"> и </w:t>
      </w:r>
      <w:r w:rsidRPr="00993356">
        <w:rPr>
          <w:rFonts w:ascii="Calibri" w:eastAsia="Calibri" w:hAnsi="Calibri" w:cs="Calibri"/>
          <w:sz w:val="22"/>
          <w:szCs w:val="22"/>
        </w:rPr>
        <w:t>LinkedIn</w:t>
      </w:r>
      <w:r w:rsidRPr="00993356">
        <w:rPr>
          <w:rFonts w:ascii="Calibri" w:eastAsia="Calibri" w:hAnsi="Calibri" w:cs="Calibri"/>
          <w:sz w:val="22"/>
          <w:szCs w:val="22"/>
          <w:lang w:val="ru-RU"/>
        </w:rPr>
        <w:t>.</w:t>
      </w:r>
    </w:p>
    <w:p w:rsidR="008E2B5C" w:rsidRPr="00E61A21" w:rsidRDefault="008E2B5C" w:rsidP="008E2B5C">
      <w:pPr>
        <w:rPr>
          <w:rFonts w:cstheme="minorHAnsi"/>
          <w:b/>
          <w:color w:val="254B22"/>
          <w:sz w:val="24"/>
          <w:lang w:val="ru-RU"/>
        </w:rPr>
      </w:pPr>
      <w:r w:rsidRPr="00E61A21">
        <w:rPr>
          <w:rFonts w:cstheme="minorHAnsi"/>
          <w:b/>
          <w:color w:val="254B22"/>
          <w:sz w:val="24"/>
          <w:lang w:val="ru-RU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211"/>
      </w:tblGrid>
      <w:tr w:rsidR="008E2B5C" w:rsidRPr="00EE2477" w:rsidTr="00B94B5E">
        <w:trPr>
          <w:trHeight w:val="743"/>
        </w:trPr>
        <w:tc>
          <w:tcPr>
            <w:tcW w:w="851" w:type="dxa"/>
          </w:tcPr>
          <w:p w:rsidR="008E2B5C" w:rsidRPr="00E61A21" w:rsidRDefault="008E2B5C" w:rsidP="00B94B5E">
            <w:pPr>
              <w:rPr>
                <w:rFonts w:cs="Arial"/>
                <w:b/>
                <w:color w:val="006D65"/>
                <w:sz w:val="28"/>
                <w:lang w:val="ru-RU"/>
              </w:rPr>
            </w:pPr>
            <w:r>
              <w:rPr>
                <w:b/>
                <w:noProof/>
                <w:color w:val="FF0000"/>
                <w:sz w:val="28"/>
                <w:lang w:eastAsia="fr-FR"/>
              </w:rPr>
              <w:lastRenderedPageBreak/>
              <w:drawing>
                <wp:anchor distT="0" distB="0" distL="114300" distR="114300" simplePos="0" relativeHeight="251804672" behindDoc="1" locked="0" layoutInCell="1" allowOverlap="1" wp14:anchorId="3D6E2178" wp14:editId="4506BF67">
                  <wp:simplePos x="0" y="0"/>
                  <wp:positionH relativeFrom="column">
                    <wp:posOffset>3175</wp:posOffset>
                  </wp:positionH>
                  <wp:positionV relativeFrom="page">
                    <wp:posOffset>6985</wp:posOffset>
                  </wp:positionV>
                  <wp:extent cx="449580" cy="449580"/>
                  <wp:effectExtent l="0" t="0" r="7620" b="762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rofil-visiteurs2.pn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1" w:type="dxa"/>
            <w:vAlign w:val="center"/>
          </w:tcPr>
          <w:p w:rsidR="008E2B5C" w:rsidRPr="00E61A21" w:rsidRDefault="00E90874" w:rsidP="00B94B5E">
            <w:pPr>
              <w:rPr>
                <w:rFonts w:cstheme="minorHAnsi"/>
                <w:b/>
                <w:color w:val="006D65"/>
                <w:sz w:val="28"/>
                <w:u w:val="single"/>
                <w:lang w:val="ru-RU"/>
              </w:rPr>
            </w:pPr>
            <w:r w:rsidRPr="00E61A21">
              <w:rPr>
                <w:rFonts w:cstheme="minorHAnsi"/>
                <w:b/>
                <w:color w:val="EF3120"/>
                <w:sz w:val="28"/>
                <w:u w:val="single"/>
                <w:lang w:val="ru-RU"/>
              </w:rPr>
              <w:t xml:space="preserve">Зарубежные посетители, ожидаемые на салоне </w:t>
            </w:r>
            <w:r w:rsidRPr="00E90874">
              <w:rPr>
                <w:rFonts w:cstheme="minorHAnsi"/>
                <w:b/>
                <w:color w:val="EF3120"/>
                <w:sz w:val="28"/>
                <w:u w:val="single"/>
              </w:rPr>
              <w:t>SPACE</w:t>
            </w:r>
            <w:r w:rsidRPr="00E61A21">
              <w:rPr>
                <w:rFonts w:cstheme="minorHAnsi"/>
                <w:b/>
                <w:color w:val="EF3120"/>
                <w:sz w:val="28"/>
                <w:u w:val="single"/>
                <w:lang w:val="ru-RU"/>
              </w:rPr>
              <w:t xml:space="preserve"> 2019</w:t>
            </w:r>
          </w:p>
        </w:tc>
      </w:tr>
    </w:tbl>
    <w:p w:rsidR="008E2B5C" w:rsidRPr="00E61A21" w:rsidRDefault="008E2B5C" w:rsidP="008E2B5C">
      <w:pPr>
        <w:jc w:val="both"/>
        <w:rPr>
          <w:rFonts w:cstheme="minorHAnsi"/>
          <w:b/>
          <w:color w:val="254B22"/>
          <w:sz w:val="24"/>
          <w:lang w:val="ru-RU"/>
        </w:rPr>
      </w:pPr>
    </w:p>
    <w:p w:rsidR="00CD2EA5" w:rsidRPr="00FF47D2" w:rsidRDefault="00CD2EA5" w:rsidP="00CD2EA5">
      <w:pPr>
        <w:spacing w:before="120"/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>Рекламно-информационные акции, которые начали проводит</w:t>
      </w:r>
      <w:r>
        <w:rPr>
          <w:rFonts w:ascii="Calibri" w:eastAsia="Calibri" w:hAnsi="Calibri" w:cs="Calibri"/>
          <w:lang w:val="ru-RU"/>
        </w:rPr>
        <w:t>ь</w:t>
      </w:r>
      <w:r w:rsidRPr="00FF47D2">
        <w:rPr>
          <w:rFonts w:ascii="Calibri" w:eastAsia="Calibri" w:hAnsi="Calibri" w:cs="Calibri"/>
          <w:lang w:val="ru-RU"/>
        </w:rPr>
        <w:t xml:space="preserve">ся сразу после окончания салона </w:t>
      </w:r>
      <w:r>
        <w:rPr>
          <w:rFonts w:ascii="Calibri" w:eastAsia="Calibri" w:hAnsi="Calibri" w:cs="Calibri"/>
        </w:rPr>
        <w:t>SPACE</w:t>
      </w:r>
      <w:r w:rsidRPr="00FF47D2">
        <w:rPr>
          <w:rFonts w:ascii="Calibri" w:eastAsia="Calibri" w:hAnsi="Calibri" w:cs="Calibri"/>
          <w:lang w:val="ru-RU"/>
        </w:rPr>
        <w:t xml:space="preserve"> 2018, еще не закончены, но они уже приносят свои плоды. Несмотря на проблемы с получением виз в некоторых странах, многие зарубежные гости уже запросили свой значок посетителей выставки, что позволяет предположить хорошую посещаемость нашего следующего салона. </w:t>
      </w:r>
    </w:p>
    <w:p w:rsidR="00CD2EA5" w:rsidRPr="00FF47D2" w:rsidRDefault="00CD2EA5" w:rsidP="00CD2EA5">
      <w:pPr>
        <w:spacing w:before="120"/>
        <w:jc w:val="both"/>
        <w:rPr>
          <w:rFonts w:ascii="Calibri" w:eastAsia="Calibri" w:hAnsi="Calibri" w:cs="Calibri"/>
          <w:lang w:val="ru-RU"/>
        </w:rPr>
      </w:pPr>
    </w:p>
    <w:p w:rsidR="00CD2EA5" w:rsidRPr="00FF47D2" w:rsidRDefault="00CD2EA5" w:rsidP="00CD2EA5">
      <w:pPr>
        <w:spacing w:before="120"/>
        <w:jc w:val="both"/>
        <w:rPr>
          <w:rFonts w:ascii="Calibri" w:eastAsia="Calibri" w:hAnsi="Calibri" w:cs="Calibri"/>
          <w:b/>
          <w:lang w:val="ru-RU"/>
        </w:rPr>
      </w:pPr>
      <w:r w:rsidRPr="00FF47D2">
        <w:rPr>
          <w:rFonts w:ascii="Calibri" w:eastAsia="Calibri" w:hAnsi="Calibri" w:cs="Calibri"/>
          <w:b/>
          <w:lang w:val="ru-RU"/>
        </w:rPr>
        <w:t xml:space="preserve">Некоторые официальные делегации уже сообщили нам о своем намерении посетить Салон: </w:t>
      </w:r>
    </w:p>
    <w:p w:rsidR="00CD2EA5" w:rsidRPr="00FF47D2" w:rsidRDefault="00CD2EA5" w:rsidP="00CD2EA5">
      <w:pPr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 xml:space="preserve">- </w:t>
      </w:r>
      <w:r w:rsidRPr="00FF47D2">
        <w:rPr>
          <w:rFonts w:ascii="Calibri" w:eastAsia="Calibri" w:hAnsi="Calibri" w:cs="Calibri"/>
          <w:b/>
          <w:lang w:val="ru-RU"/>
        </w:rPr>
        <w:t>Казахстан</w:t>
      </w:r>
      <w:r w:rsidRPr="00FF47D2">
        <w:rPr>
          <w:rFonts w:ascii="Calibri" w:eastAsia="Calibri" w:hAnsi="Calibri" w:cs="Calibri"/>
          <w:lang w:val="ru-RU"/>
        </w:rPr>
        <w:t xml:space="preserve"> - ожидается визит министра животноводства и сельского хозяйства, посла Казахстана во Франции Жана ГАЛИЕВА, а также порядка двадцати предпринимателей.</w:t>
      </w:r>
    </w:p>
    <w:p w:rsidR="00CD2EA5" w:rsidRPr="00FF47D2" w:rsidRDefault="00CD2EA5" w:rsidP="00CD2EA5">
      <w:pPr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 xml:space="preserve">- </w:t>
      </w:r>
      <w:r w:rsidRPr="00FF47D2">
        <w:rPr>
          <w:rFonts w:ascii="Calibri" w:eastAsia="Calibri" w:hAnsi="Calibri" w:cs="Calibri"/>
          <w:b/>
          <w:lang w:val="ru-RU"/>
        </w:rPr>
        <w:t>Нигерия</w:t>
      </w:r>
      <w:r w:rsidRPr="00FF47D2">
        <w:rPr>
          <w:rFonts w:ascii="Calibri" w:eastAsia="Calibri" w:hAnsi="Calibri" w:cs="Calibri"/>
          <w:lang w:val="ru-RU"/>
        </w:rPr>
        <w:t xml:space="preserve"> пришлет делегацию, состоящую примерно из пятнадцати профессионалов птицеводства.</w:t>
      </w:r>
    </w:p>
    <w:p w:rsidR="00CD2EA5" w:rsidRPr="00FF47D2" w:rsidRDefault="00CD2EA5" w:rsidP="00CD2EA5">
      <w:pPr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 xml:space="preserve">- </w:t>
      </w:r>
      <w:r w:rsidRPr="00FF47D2">
        <w:rPr>
          <w:rFonts w:ascii="Calibri" w:eastAsia="Calibri" w:hAnsi="Calibri" w:cs="Calibri"/>
          <w:b/>
          <w:lang w:val="ru-RU"/>
        </w:rPr>
        <w:t>Россия</w:t>
      </w:r>
      <w:r w:rsidRPr="00FF47D2">
        <w:rPr>
          <w:rFonts w:ascii="Calibri" w:eastAsia="Calibri" w:hAnsi="Calibri" w:cs="Calibri"/>
          <w:lang w:val="ru-RU"/>
        </w:rPr>
        <w:t xml:space="preserve"> - приезжает делегация от Национального органического союза.</w:t>
      </w:r>
    </w:p>
    <w:p w:rsidR="00CD2EA5" w:rsidRPr="00FF47D2" w:rsidRDefault="00CD2EA5" w:rsidP="00CD2EA5">
      <w:pPr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 xml:space="preserve">- </w:t>
      </w:r>
      <w:r w:rsidRPr="00FF47D2">
        <w:rPr>
          <w:rFonts w:ascii="Calibri" w:eastAsia="Calibri" w:hAnsi="Calibri" w:cs="Calibri"/>
          <w:b/>
          <w:lang w:val="ru-RU"/>
        </w:rPr>
        <w:t>Нидерланды</w:t>
      </w:r>
      <w:r w:rsidRPr="00FF47D2">
        <w:rPr>
          <w:rFonts w:ascii="Calibri" w:eastAsia="Calibri" w:hAnsi="Calibri" w:cs="Calibri"/>
          <w:lang w:val="ru-RU"/>
        </w:rPr>
        <w:t xml:space="preserve"> - ожидается визит посла Нидерландов во Франции и около 20 членов </w:t>
      </w:r>
      <w:proofErr w:type="spellStart"/>
      <w:r>
        <w:rPr>
          <w:rFonts w:ascii="Calibri" w:eastAsia="Calibri" w:hAnsi="Calibri" w:cs="Calibri"/>
        </w:rPr>
        <w:t>MestBank</w:t>
      </w:r>
      <w:proofErr w:type="spellEnd"/>
      <w:r w:rsidRPr="00FF47D2">
        <w:rPr>
          <w:rFonts w:ascii="Calibri" w:eastAsia="Calibri" w:hAnsi="Calibri" w:cs="Calibri"/>
          <w:lang w:val="ru-RU"/>
        </w:rPr>
        <w:t>.</w:t>
      </w:r>
    </w:p>
    <w:p w:rsidR="00CD2EA5" w:rsidRPr="00FF47D2" w:rsidRDefault="00CD2EA5" w:rsidP="00CD2EA5">
      <w:pPr>
        <w:jc w:val="both"/>
        <w:rPr>
          <w:rFonts w:ascii="Calibri" w:eastAsia="Calibri" w:hAnsi="Calibri" w:cs="Calibri"/>
          <w:lang w:val="ru-RU"/>
        </w:rPr>
      </w:pPr>
      <w:r w:rsidRPr="00FF47D2">
        <w:rPr>
          <w:rFonts w:ascii="Calibri" w:eastAsia="Calibri" w:hAnsi="Calibri" w:cs="Calibri"/>
          <w:lang w:val="ru-RU"/>
        </w:rPr>
        <w:t xml:space="preserve">- </w:t>
      </w:r>
      <w:r w:rsidRPr="00FF47D2">
        <w:rPr>
          <w:rFonts w:ascii="Calibri" w:eastAsia="Calibri" w:hAnsi="Calibri" w:cs="Calibri"/>
          <w:b/>
          <w:lang w:val="ru-RU"/>
        </w:rPr>
        <w:t>Китай</w:t>
      </w:r>
      <w:r w:rsidRPr="00FF47D2">
        <w:rPr>
          <w:rFonts w:ascii="Calibri" w:eastAsia="Calibri" w:hAnsi="Calibri" w:cs="Calibri"/>
          <w:lang w:val="ru-RU"/>
        </w:rPr>
        <w:t xml:space="preserve"> пришлет делегацию в составе 12 официальных лиц под руководством вице-губернатора по сельскому хозяйству провинции Шаньдунь.</w:t>
      </w:r>
    </w:p>
    <w:p w:rsidR="008E2B5C" w:rsidRPr="00E61A21" w:rsidRDefault="00CD2EA5" w:rsidP="00CD2EA5">
      <w:pPr>
        <w:jc w:val="both"/>
        <w:rPr>
          <w:rFonts w:cstheme="minorHAnsi"/>
          <w:lang w:val="ru-RU"/>
        </w:rPr>
      </w:pPr>
      <w:r w:rsidRPr="00FF47D2">
        <w:rPr>
          <w:rFonts w:ascii="Calibri" w:eastAsia="Calibri" w:hAnsi="Calibri" w:cs="Calibri"/>
          <w:lang w:val="ru-RU"/>
        </w:rPr>
        <w:t xml:space="preserve">- </w:t>
      </w:r>
      <w:r w:rsidRPr="00FF47D2">
        <w:rPr>
          <w:rFonts w:ascii="Calibri" w:eastAsia="Calibri" w:hAnsi="Calibri" w:cs="Calibri"/>
          <w:b/>
          <w:lang w:val="ru-RU"/>
        </w:rPr>
        <w:t>Канада</w:t>
      </w:r>
      <w:r w:rsidRPr="00FF47D2">
        <w:rPr>
          <w:rFonts w:ascii="Calibri" w:eastAsia="Calibri" w:hAnsi="Calibri" w:cs="Calibri"/>
          <w:lang w:val="ru-RU"/>
        </w:rPr>
        <w:t xml:space="preserve"> - делегация, состоящая из про</w:t>
      </w:r>
      <w:r>
        <w:rPr>
          <w:rFonts w:ascii="Calibri" w:eastAsia="Calibri" w:hAnsi="Calibri" w:cs="Calibri"/>
          <w:lang w:val="ru-RU"/>
        </w:rPr>
        <w:t>фессионалов сельского хозяйства</w:t>
      </w:r>
      <w:r w:rsidR="008E2B5C" w:rsidRPr="00E61A21">
        <w:rPr>
          <w:rFonts w:cstheme="minorHAnsi"/>
          <w:lang w:val="ru-RU"/>
        </w:rPr>
        <w:t>.</w:t>
      </w:r>
    </w:p>
    <w:p w:rsidR="008E2B5C" w:rsidRPr="00E61A21" w:rsidRDefault="008E2B5C" w:rsidP="008E2B5C">
      <w:pPr>
        <w:jc w:val="both"/>
        <w:rPr>
          <w:rFonts w:cstheme="minorHAnsi"/>
          <w:lang w:val="ru-RU"/>
        </w:rPr>
      </w:pPr>
    </w:p>
    <w:p w:rsidR="008E2B5C" w:rsidRPr="00E61A21" w:rsidRDefault="008E2B5C" w:rsidP="008E2B5C">
      <w:pPr>
        <w:spacing w:before="120"/>
        <w:jc w:val="both"/>
        <w:rPr>
          <w:rFonts w:cstheme="minorHAnsi"/>
          <w:lang w:val="ru-RU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55680" behindDoc="1" locked="0" layoutInCell="1" allowOverlap="1" wp14:anchorId="2EE99ED9" wp14:editId="537FA8CC">
            <wp:simplePos x="0" y="0"/>
            <wp:positionH relativeFrom="column">
              <wp:posOffset>4900930</wp:posOffset>
            </wp:positionH>
            <wp:positionV relativeFrom="paragraph">
              <wp:posOffset>167640</wp:posOffset>
            </wp:positionV>
            <wp:extent cx="1066800" cy="1066800"/>
            <wp:effectExtent l="0" t="0" r="0" b="0"/>
            <wp:wrapTight wrapText="bothSides">
              <wp:wrapPolygon edited="0">
                <wp:start x="9257" y="3471"/>
                <wp:lineTo x="2314" y="9257"/>
                <wp:lineTo x="2314" y="17743"/>
                <wp:lineTo x="5400" y="19286"/>
                <wp:lineTo x="7329" y="20057"/>
                <wp:lineTo x="13886" y="20057"/>
                <wp:lineTo x="15814" y="19286"/>
                <wp:lineTo x="19286" y="17357"/>
                <wp:lineTo x="18900" y="9643"/>
                <wp:lineTo x="11957" y="3471"/>
                <wp:lineTo x="9257" y="3471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o Club International-01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2D6" w:rsidRPr="00E462D6">
        <w:rPr>
          <w:rFonts w:ascii="Calibri" w:eastAsia="Calibri" w:hAnsi="Calibri" w:cs="Calibri"/>
          <w:lang w:val="ru-RU"/>
        </w:rPr>
        <w:t xml:space="preserve"> </w:t>
      </w:r>
      <w:r w:rsidR="00E462D6" w:rsidRPr="00FF47D2">
        <w:rPr>
          <w:rFonts w:ascii="Calibri" w:eastAsia="Calibri" w:hAnsi="Calibri" w:cs="Calibri"/>
          <w:lang w:val="ru-RU"/>
        </w:rPr>
        <w:t>Чтобы оправдать ожидания всех этих гостей, каждый год мы предоставляем им следующие услуги</w:t>
      </w:r>
      <w:r w:rsidRPr="00E61A21">
        <w:rPr>
          <w:rFonts w:cstheme="minorHAnsi"/>
          <w:lang w:val="ru-RU"/>
        </w:rPr>
        <w:t>:</w:t>
      </w:r>
    </w:p>
    <w:p w:rsidR="008E2B5C" w:rsidRPr="00E61A21" w:rsidRDefault="00E462D6" w:rsidP="00AE42B5">
      <w:pPr>
        <w:pStyle w:val="Paragraphedeliste"/>
        <w:numPr>
          <w:ilvl w:val="0"/>
          <w:numId w:val="3"/>
        </w:numPr>
        <w:spacing w:before="120"/>
        <w:jc w:val="both"/>
        <w:rPr>
          <w:rFonts w:asciiTheme="minorHAnsi" w:hAnsiTheme="minorHAnsi" w:cstheme="minorHAnsi"/>
          <w:sz w:val="24"/>
          <w:szCs w:val="22"/>
          <w:lang w:val="ru-RU"/>
        </w:rPr>
      </w:pPr>
      <w:r w:rsidRPr="00E462D6">
        <w:rPr>
          <w:rFonts w:ascii="Calibri" w:eastAsia="Calibri" w:hAnsi="Calibri" w:cs="Calibri"/>
          <w:b/>
          <w:sz w:val="22"/>
          <w:lang w:val="ru-RU"/>
        </w:rPr>
        <w:t>Международный клуб</w:t>
      </w:r>
      <w:r w:rsidRPr="00E462D6">
        <w:rPr>
          <w:rFonts w:ascii="Calibri" w:eastAsia="Calibri" w:hAnsi="Calibri" w:cs="Calibri"/>
          <w:sz w:val="22"/>
          <w:lang w:val="ru-RU"/>
        </w:rPr>
        <w:t>: место для встреч с экспонентами, с другими международными делегациями, представителями международных консалтинговых организаций (</w:t>
      </w:r>
      <w:r w:rsidRPr="00E462D6">
        <w:rPr>
          <w:rFonts w:ascii="Calibri" w:eastAsia="Calibri" w:hAnsi="Calibri" w:cs="Calibri"/>
          <w:sz w:val="22"/>
        </w:rPr>
        <w:t>Bretagne</w:t>
      </w:r>
      <w:r w:rsidRPr="00E462D6">
        <w:rPr>
          <w:rFonts w:ascii="Calibri" w:eastAsia="Calibri" w:hAnsi="Calibri" w:cs="Calibri"/>
          <w:sz w:val="22"/>
          <w:lang w:val="ru-RU"/>
        </w:rPr>
        <w:t xml:space="preserve"> </w:t>
      </w:r>
      <w:r w:rsidRPr="00E462D6">
        <w:rPr>
          <w:rFonts w:ascii="Calibri" w:eastAsia="Calibri" w:hAnsi="Calibri" w:cs="Calibri"/>
          <w:sz w:val="22"/>
        </w:rPr>
        <w:t>Commerce</w:t>
      </w:r>
      <w:r w:rsidRPr="00E462D6">
        <w:rPr>
          <w:rFonts w:ascii="Calibri" w:eastAsia="Calibri" w:hAnsi="Calibri" w:cs="Calibri"/>
          <w:sz w:val="22"/>
          <w:lang w:val="ru-RU"/>
        </w:rPr>
        <w:t xml:space="preserve"> </w:t>
      </w:r>
      <w:r w:rsidRPr="00E462D6">
        <w:rPr>
          <w:rFonts w:ascii="Calibri" w:eastAsia="Calibri" w:hAnsi="Calibri" w:cs="Calibri"/>
          <w:sz w:val="22"/>
        </w:rPr>
        <w:t>International</w:t>
      </w:r>
      <w:r w:rsidRPr="00E462D6">
        <w:rPr>
          <w:rFonts w:ascii="Calibri" w:eastAsia="Calibri" w:hAnsi="Calibri" w:cs="Calibri"/>
          <w:sz w:val="22"/>
          <w:lang w:val="ru-RU"/>
        </w:rPr>
        <w:t xml:space="preserve"> и </w:t>
      </w:r>
      <w:r w:rsidRPr="00E462D6">
        <w:rPr>
          <w:rFonts w:ascii="Calibri" w:eastAsia="Calibri" w:hAnsi="Calibri" w:cs="Calibri"/>
          <w:sz w:val="22"/>
        </w:rPr>
        <w:t>Business</w:t>
      </w:r>
      <w:r w:rsidRPr="00E462D6">
        <w:rPr>
          <w:rFonts w:ascii="Calibri" w:eastAsia="Calibri" w:hAnsi="Calibri" w:cs="Calibri"/>
          <w:sz w:val="22"/>
          <w:lang w:val="ru-RU"/>
        </w:rPr>
        <w:t xml:space="preserve"> </w:t>
      </w:r>
      <w:r w:rsidRPr="00E462D6">
        <w:rPr>
          <w:rFonts w:ascii="Calibri" w:eastAsia="Calibri" w:hAnsi="Calibri" w:cs="Calibri"/>
          <w:sz w:val="22"/>
        </w:rPr>
        <w:t>France</w:t>
      </w:r>
      <w:r w:rsidRPr="00E462D6">
        <w:rPr>
          <w:rFonts w:ascii="Calibri" w:eastAsia="Calibri" w:hAnsi="Calibri" w:cs="Calibri"/>
          <w:sz w:val="22"/>
          <w:lang w:val="ru-RU"/>
        </w:rPr>
        <w:t>), бесплатный перевод, прохладительные напитки и др</w:t>
      </w:r>
      <w:r w:rsidR="00FF0C3B">
        <w:rPr>
          <w:rFonts w:ascii="Calibri" w:eastAsia="Calibri" w:hAnsi="Calibri" w:cs="Calibri"/>
          <w:sz w:val="22"/>
          <w:lang w:val="ru-RU"/>
        </w:rPr>
        <w:t>.</w:t>
      </w:r>
    </w:p>
    <w:p w:rsidR="008E2B5C" w:rsidRPr="00E462D6" w:rsidRDefault="00E462D6" w:rsidP="00AE42B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462D6">
        <w:rPr>
          <w:rFonts w:eastAsia="Calibri"/>
          <w:b/>
          <w:sz w:val="22"/>
          <w:szCs w:val="22"/>
          <w:lang w:val="ru-RU"/>
        </w:rPr>
        <w:t xml:space="preserve">Встречи в формате </w:t>
      </w:r>
      <w:r w:rsidRPr="00E462D6">
        <w:rPr>
          <w:rFonts w:eastAsia="Calibri"/>
          <w:b/>
          <w:sz w:val="22"/>
          <w:szCs w:val="22"/>
        </w:rPr>
        <w:t>B</w:t>
      </w:r>
      <w:r w:rsidRPr="00E462D6">
        <w:rPr>
          <w:rFonts w:eastAsia="Calibri"/>
          <w:b/>
          <w:sz w:val="22"/>
          <w:szCs w:val="22"/>
          <w:lang w:val="ru-RU"/>
        </w:rPr>
        <w:t>2</w:t>
      </w:r>
      <w:r w:rsidRPr="00E462D6">
        <w:rPr>
          <w:rFonts w:eastAsia="Calibri"/>
          <w:b/>
          <w:sz w:val="22"/>
          <w:szCs w:val="22"/>
        </w:rPr>
        <w:t>B</w:t>
      </w:r>
      <w:r w:rsidRPr="00E462D6">
        <w:rPr>
          <w:rFonts w:eastAsia="Calibri"/>
          <w:sz w:val="22"/>
          <w:szCs w:val="22"/>
          <w:lang w:val="ru-RU"/>
        </w:rPr>
        <w:t xml:space="preserve">: проводятся компанией </w:t>
      </w:r>
      <w:r w:rsidRPr="00E462D6">
        <w:rPr>
          <w:rFonts w:eastAsia="Calibri"/>
          <w:sz w:val="22"/>
          <w:szCs w:val="22"/>
        </w:rPr>
        <w:t>Entreprise</w:t>
      </w:r>
      <w:r w:rsidRPr="00E462D6">
        <w:rPr>
          <w:rFonts w:eastAsia="Calibri"/>
          <w:sz w:val="22"/>
          <w:szCs w:val="22"/>
          <w:lang w:val="ru-RU"/>
        </w:rPr>
        <w:t xml:space="preserve"> </w:t>
      </w:r>
      <w:r w:rsidRPr="00E462D6">
        <w:rPr>
          <w:rFonts w:eastAsia="Calibri"/>
          <w:sz w:val="22"/>
          <w:szCs w:val="22"/>
        </w:rPr>
        <w:t>Europe</w:t>
      </w:r>
      <w:r w:rsidRPr="00E462D6">
        <w:rPr>
          <w:rFonts w:eastAsia="Calibri"/>
          <w:sz w:val="22"/>
          <w:szCs w:val="22"/>
          <w:lang w:val="ru-RU"/>
        </w:rPr>
        <w:t xml:space="preserve"> </w:t>
      </w:r>
      <w:r w:rsidRPr="00E462D6">
        <w:rPr>
          <w:rFonts w:eastAsia="Calibri"/>
          <w:sz w:val="22"/>
          <w:szCs w:val="22"/>
        </w:rPr>
        <w:t>Ouest</w:t>
      </w:r>
      <w:r w:rsidRPr="00E462D6">
        <w:rPr>
          <w:rFonts w:eastAsia="Calibri"/>
          <w:sz w:val="22"/>
          <w:szCs w:val="22"/>
          <w:lang w:val="ru-RU"/>
        </w:rPr>
        <w:t xml:space="preserve"> для того, чтобы дать возможность пообщаться с зарубежными потенциальными клиентами, дистрибьюторами, партнёрами. </w:t>
      </w:r>
      <w:r w:rsidRPr="00E462D6">
        <w:rPr>
          <w:rFonts w:eastAsia="Calibri"/>
          <w:sz w:val="22"/>
          <w:szCs w:val="22"/>
        </w:rPr>
        <w:t xml:space="preserve">В 2018 </w:t>
      </w:r>
      <w:proofErr w:type="spellStart"/>
      <w:r w:rsidRPr="00E462D6">
        <w:rPr>
          <w:rFonts w:eastAsia="Calibri"/>
          <w:sz w:val="22"/>
          <w:szCs w:val="22"/>
        </w:rPr>
        <w:t>году</w:t>
      </w:r>
      <w:proofErr w:type="spellEnd"/>
      <w:r w:rsidRPr="00E462D6">
        <w:rPr>
          <w:rFonts w:eastAsia="Calibri"/>
          <w:sz w:val="22"/>
          <w:szCs w:val="22"/>
        </w:rPr>
        <w:t xml:space="preserve"> </w:t>
      </w:r>
      <w:proofErr w:type="spellStart"/>
      <w:r w:rsidRPr="00E462D6">
        <w:rPr>
          <w:rFonts w:eastAsia="Calibri"/>
          <w:sz w:val="22"/>
          <w:szCs w:val="22"/>
        </w:rPr>
        <w:t>было</w:t>
      </w:r>
      <w:proofErr w:type="spellEnd"/>
      <w:r w:rsidRPr="00E462D6">
        <w:rPr>
          <w:rFonts w:eastAsia="Calibri"/>
          <w:sz w:val="22"/>
          <w:szCs w:val="22"/>
        </w:rPr>
        <w:t xml:space="preserve"> </w:t>
      </w:r>
      <w:proofErr w:type="spellStart"/>
      <w:r w:rsidRPr="00E462D6">
        <w:rPr>
          <w:rFonts w:eastAsia="Calibri"/>
          <w:sz w:val="22"/>
          <w:szCs w:val="22"/>
        </w:rPr>
        <w:t>проведено</w:t>
      </w:r>
      <w:proofErr w:type="spellEnd"/>
      <w:r w:rsidRPr="00E462D6">
        <w:rPr>
          <w:rFonts w:eastAsia="Calibri"/>
          <w:sz w:val="22"/>
          <w:szCs w:val="22"/>
        </w:rPr>
        <w:t xml:space="preserve"> </w:t>
      </w:r>
      <w:proofErr w:type="spellStart"/>
      <w:r w:rsidRPr="00E462D6">
        <w:rPr>
          <w:rFonts w:eastAsia="Calibri"/>
          <w:sz w:val="22"/>
          <w:szCs w:val="22"/>
        </w:rPr>
        <w:t>около</w:t>
      </w:r>
      <w:proofErr w:type="spellEnd"/>
      <w:r w:rsidRPr="00E462D6">
        <w:rPr>
          <w:rFonts w:eastAsia="Calibri"/>
          <w:sz w:val="22"/>
          <w:szCs w:val="22"/>
        </w:rPr>
        <w:t xml:space="preserve"> 300 </w:t>
      </w:r>
      <w:proofErr w:type="spellStart"/>
      <w:r w:rsidRPr="00E462D6">
        <w:rPr>
          <w:rFonts w:eastAsia="Calibri"/>
          <w:sz w:val="22"/>
          <w:szCs w:val="22"/>
        </w:rPr>
        <w:t>встреч</w:t>
      </w:r>
      <w:proofErr w:type="spellEnd"/>
      <w:r w:rsidRPr="00E462D6">
        <w:rPr>
          <w:rFonts w:eastAsia="Calibri"/>
          <w:sz w:val="22"/>
          <w:szCs w:val="22"/>
        </w:rPr>
        <w:t xml:space="preserve"> </w:t>
      </w:r>
      <w:proofErr w:type="spellStart"/>
      <w:r w:rsidRPr="00E462D6">
        <w:rPr>
          <w:rFonts w:eastAsia="Calibri"/>
          <w:sz w:val="22"/>
          <w:szCs w:val="22"/>
        </w:rPr>
        <w:t>этого</w:t>
      </w:r>
      <w:proofErr w:type="spellEnd"/>
      <w:r w:rsidRPr="00E462D6">
        <w:rPr>
          <w:rFonts w:eastAsia="Calibri"/>
          <w:sz w:val="22"/>
          <w:szCs w:val="22"/>
        </w:rPr>
        <w:t xml:space="preserve"> </w:t>
      </w:r>
      <w:proofErr w:type="spellStart"/>
      <w:r w:rsidRPr="00E462D6">
        <w:rPr>
          <w:rFonts w:eastAsia="Calibri"/>
          <w:sz w:val="22"/>
          <w:szCs w:val="22"/>
        </w:rPr>
        <w:t>формата</w:t>
      </w:r>
      <w:proofErr w:type="spellEnd"/>
      <w:r w:rsidRPr="00E462D6">
        <w:rPr>
          <w:rFonts w:eastAsia="Calibri"/>
          <w:sz w:val="22"/>
          <w:szCs w:val="22"/>
        </w:rPr>
        <w:t>.</w:t>
      </w:r>
      <w:r w:rsidR="008E2B5C" w:rsidRPr="00E462D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E2B5C" w:rsidRPr="00E61A21" w:rsidRDefault="00FF0C3B" w:rsidP="00AE42B5">
      <w:pPr>
        <w:pStyle w:val="Paragraphedeliste"/>
        <w:numPr>
          <w:ilvl w:val="0"/>
          <w:numId w:val="3"/>
        </w:numPr>
        <w:spacing w:before="120"/>
        <w:jc w:val="both"/>
        <w:rPr>
          <w:rFonts w:asciiTheme="minorHAnsi" w:hAnsiTheme="minorHAnsi" w:cstheme="minorHAnsi"/>
          <w:sz w:val="24"/>
          <w:szCs w:val="22"/>
          <w:lang w:val="ru-RU"/>
        </w:rPr>
      </w:pPr>
      <w:r w:rsidRPr="00FF0C3B">
        <w:rPr>
          <w:rFonts w:ascii="Calibri" w:eastAsia="Calibri" w:hAnsi="Calibri" w:cs="Calibri"/>
          <w:b/>
          <w:sz w:val="22"/>
          <w:lang w:val="ru-RU"/>
        </w:rPr>
        <w:t>Справочник языков общения на выставочных стендах</w:t>
      </w:r>
      <w:r w:rsidRPr="00FF0C3B">
        <w:rPr>
          <w:rFonts w:ascii="Calibri" w:eastAsia="Calibri" w:hAnsi="Calibri" w:cs="Calibri"/>
          <w:sz w:val="22"/>
          <w:lang w:val="ru-RU"/>
        </w:rPr>
        <w:t xml:space="preserve"> упростит посещение салона. В нем перечислены языки, на которых говорят экспоненты и зарубежные гости, что облегчит общение между ними. Справочник также поможет посетителям определить, какие их компаний могут принять их на их родном языке или на английском</w:t>
      </w:r>
      <w:r w:rsidRPr="00FF0C3B">
        <w:rPr>
          <w:rFonts w:asciiTheme="minorHAnsi" w:hAnsiTheme="minorHAnsi" w:cstheme="minorHAnsi"/>
          <w:sz w:val="24"/>
          <w:szCs w:val="22"/>
          <w:lang w:val="ru-RU"/>
        </w:rPr>
        <w:t>.</w:t>
      </w:r>
    </w:p>
    <w:p w:rsidR="008E2B5C" w:rsidRPr="00E61A21" w:rsidRDefault="008E2B5C" w:rsidP="008E2B5C">
      <w:pPr>
        <w:rPr>
          <w:rFonts w:cstheme="minorHAnsi"/>
          <w:lang w:val="ru-RU"/>
        </w:rPr>
      </w:pPr>
      <w:r w:rsidRPr="00E61A21">
        <w:rPr>
          <w:rFonts w:cstheme="minorHAnsi"/>
          <w:lang w:val="ru-RU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211"/>
      </w:tblGrid>
      <w:tr w:rsidR="008E2B5C" w:rsidRPr="00EE2477" w:rsidTr="00B94B5E">
        <w:trPr>
          <w:trHeight w:val="743"/>
        </w:trPr>
        <w:tc>
          <w:tcPr>
            <w:tcW w:w="851" w:type="dxa"/>
          </w:tcPr>
          <w:p w:rsidR="008E2B5C" w:rsidRPr="00E61A21" w:rsidRDefault="008E2B5C" w:rsidP="00B94B5E">
            <w:pPr>
              <w:rPr>
                <w:rFonts w:cs="Arial"/>
                <w:b/>
                <w:color w:val="006D65"/>
                <w:sz w:val="28"/>
                <w:lang w:val="ru-RU"/>
              </w:rPr>
            </w:pPr>
            <w:r>
              <w:rPr>
                <w:b/>
                <w:noProof/>
                <w:color w:val="FF0000"/>
                <w:sz w:val="28"/>
                <w:lang w:eastAsia="fr-FR"/>
              </w:rPr>
              <w:lastRenderedPageBreak/>
              <w:drawing>
                <wp:anchor distT="0" distB="0" distL="114300" distR="114300" simplePos="0" relativeHeight="251820032" behindDoc="1" locked="0" layoutInCell="1" allowOverlap="1" wp14:anchorId="637B7C43" wp14:editId="135B1499">
                  <wp:simplePos x="0" y="0"/>
                  <wp:positionH relativeFrom="column">
                    <wp:posOffset>3175</wp:posOffset>
                  </wp:positionH>
                  <wp:positionV relativeFrom="page">
                    <wp:posOffset>0</wp:posOffset>
                  </wp:positionV>
                  <wp:extent cx="449580" cy="449580"/>
                  <wp:effectExtent l="0" t="0" r="7620" b="762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rofil-visiteurs2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1" w:type="dxa"/>
            <w:vAlign w:val="center"/>
          </w:tcPr>
          <w:p w:rsidR="008E2B5C" w:rsidRPr="00E61A21" w:rsidRDefault="00154DA7" w:rsidP="00B94B5E">
            <w:pPr>
              <w:rPr>
                <w:rFonts w:cstheme="minorHAnsi"/>
                <w:b/>
                <w:color w:val="006D65"/>
                <w:sz w:val="28"/>
                <w:u w:val="single"/>
                <w:lang w:val="ru-RU"/>
              </w:rPr>
            </w:pPr>
            <w:r w:rsidRPr="0053362D">
              <w:rPr>
                <w:rFonts w:ascii="Calibri" w:eastAsia="Calibri" w:hAnsi="Calibri" w:cs="Calibri"/>
                <w:b/>
                <w:color w:val="EF3120"/>
                <w:sz w:val="28"/>
                <w:u w:val="single"/>
                <w:lang w:val="ru-RU"/>
              </w:rPr>
              <w:t xml:space="preserve">Африка будет в центре внимания на салоне </w:t>
            </w:r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>SPACE</w:t>
            </w:r>
            <w:r w:rsidRPr="0053362D">
              <w:rPr>
                <w:rFonts w:ascii="Calibri" w:eastAsia="Calibri" w:hAnsi="Calibri" w:cs="Calibri"/>
                <w:b/>
                <w:color w:val="EF3120"/>
                <w:sz w:val="28"/>
                <w:u w:val="single"/>
                <w:lang w:val="ru-RU"/>
              </w:rPr>
              <w:t xml:space="preserve"> 2019</w:t>
            </w:r>
          </w:p>
        </w:tc>
      </w:tr>
    </w:tbl>
    <w:p w:rsidR="008E2B5C" w:rsidRPr="00E61A21" w:rsidRDefault="008E2B5C" w:rsidP="008E2B5C">
      <w:pPr>
        <w:jc w:val="both"/>
        <w:rPr>
          <w:rFonts w:cstheme="minorHAnsi"/>
          <w:b/>
          <w:color w:val="EF3120"/>
          <w:sz w:val="28"/>
          <w:u w:val="single"/>
          <w:lang w:val="ru-RU"/>
        </w:rPr>
      </w:pP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Салон </w:t>
      </w:r>
      <w:r>
        <w:rPr>
          <w:rFonts w:ascii="Calibri" w:eastAsia="Calibri" w:hAnsi="Calibri" w:cs="Calibri"/>
        </w:rPr>
        <w:t>SPACE</w:t>
      </w:r>
      <w:r w:rsidRPr="0053362D">
        <w:rPr>
          <w:rFonts w:ascii="Calibri" w:eastAsia="Calibri" w:hAnsi="Calibri" w:cs="Calibri"/>
          <w:lang w:val="ru-RU"/>
        </w:rPr>
        <w:t xml:space="preserve"> поддерживает привилегированные отношения с посетителями из Африки с самой первой выставки, прошедшей в 1987 году, на которой побывала делегация из Кот-д'Ивуар. Африка является одним из регионов нашей активной рекламно-информационной деятельности. Постоянный представитель, базирующийся в Сенегале, координирует эти действия и поддерживает отношения с организациями и экономическими субъектами региона в течение всего года.</w:t>
      </w:r>
    </w:p>
    <w:p w:rsidR="00154DA7" w:rsidRPr="0053362D" w:rsidRDefault="00154DA7" w:rsidP="00154DA7">
      <w:pPr>
        <w:spacing w:after="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Представители организаций, предприятий, а также посетители из Африки каждый год посещают салон </w:t>
      </w:r>
      <w:r>
        <w:rPr>
          <w:rFonts w:ascii="Calibri" w:eastAsia="Calibri" w:hAnsi="Calibri" w:cs="Calibri"/>
        </w:rPr>
        <w:t>SPACE</w:t>
      </w:r>
      <w:r w:rsidRPr="0053362D">
        <w:rPr>
          <w:rFonts w:ascii="Calibri" w:eastAsia="Calibri" w:hAnsi="Calibri" w:cs="Calibri"/>
          <w:lang w:val="ru-RU"/>
        </w:rPr>
        <w:t xml:space="preserve"> с различными целями, в зависимости от стран, откуда они приезжают. Некоторые страны, такие как Экваториальная Гвинея, хотят модернизировать свои фермы и стремятся найти на Салоне решения и модели, применимые к их местным условиям.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Другие работают над проектами создания ферм в Африке или хотят инвестировать в новые технологии. Эти профессионалы рассматривают шоу как возможность узнать больше о ноу-хау компаний-экспонентов, в частности бретонских, и о последних инновациях.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</w:rPr>
        <w:t>SPACE</w:t>
      </w:r>
      <w:r w:rsidRPr="0053362D">
        <w:rPr>
          <w:rFonts w:ascii="Calibri" w:eastAsia="Calibri" w:hAnsi="Calibri" w:cs="Calibri"/>
          <w:lang w:val="ru-RU"/>
        </w:rPr>
        <w:t xml:space="preserve"> также является местом встречи африканских и европейских профессионалов, стремящихся к развитию своих партнерских отношений. Поэтому </w:t>
      </w:r>
      <w:r w:rsidRPr="0053362D">
        <w:rPr>
          <w:rFonts w:ascii="Calibri" w:eastAsia="Calibri" w:hAnsi="Calibri" w:cs="Calibri"/>
          <w:b/>
          <w:lang w:val="ru-RU"/>
        </w:rPr>
        <w:t>помимо Западной Африки, на нынешнем Салоне в центре внимания будет и Центральная Африка</w:t>
      </w:r>
      <w:r w:rsidRPr="0053362D">
        <w:rPr>
          <w:rFonts w:ascii="Calibri" w:eastAsia="Calibri" w:hAnsi="Calibri" w:cs="Calibri"/>
          <w:lang w:val="ru-RU"/>
        </w:rPr>
        <w:t xml:space="preserve"> - Камерун и Экваториальная Гвинея. 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b/>
          <w:lang w:val="ru-RU"/>
        </w:rPr>
        <w:t>Делегация Экваториальной Гвинеи</w:t>
      </w:r>
      <w:r w:rsidRPr="0053362D">
        <w:rPr>
          <w:rFonts w:ascii="Calibri" w:eastAsia="Calibri" w:hAnsi="Calibri" w:cs="Calibri"/>
          <w:lang w:val="ru-RU"/>
        </w:rPr>
        <w:t xml:space="preserve"> впервые возглавляет министр сельского хозяйства, животноводства, лесного хозяйства и окружающей среды Николя УНТОНДЖИ АКАПО.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b/>
          <w:lang w:val="ru-RU"/>
        </w:rPr>
        <w:t>Делегацию из Камеруна</w:t>
      </w:r>
      <w:r w:rsidRPr="0053362D">
        <w:rPr>
          <w:rFonts w:ascii="Calibri" w:eastAsia="Calibri" w:hAnsi="Calibri" w:cs="Calibri"/>
          <w:lang w:val="ru-RU"/>
        </w:rPr>
        <w:t xml:space="preserve"> возглавит министр энергетики, рыболовства и животноводства д-р ТАИГА.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b/>
          <w:lang w:val="ru-RU"/>
        </w:rPr>
        <w:t>Из Мали также прибудет делегация</w:t>
      </w:r>
      <w:r w:rsidRPr="0053362D">
        <w:rPr>
          <w:rFonts w:ascii="Calibri" w:eastAsia="Calibri" w:hAnsi="Calibri" w:cs="Calibri"/>
          <w:lang w:val="ru-RU"/>
        </w:rPr>
        <w:t xml:space="preserve"> в составе представителей </w:t>
      </w:r>
      <w:r>
        <w:rPr>
          <w:rFonts w:ascii="Calibri" w:eastAsia="Calibri" w:hAnsi="Calibri" w:cs="Calibri"/>
        </w:rPr>
        <w:t>APCAM</w:t>
      </w:r>
      <w:r w:rsidRPr="0053362D">
        <w:rPr>
          <w:rFonts w:ascii="Calibri" w:eastAsia="Calibri" w:hAnsi="Calibri" w:cs="Calibri"/>
          <w:lang w:val="ru-RU"/>
        </w:rPr>
        <w:t xml:space="preserve"> (Постоянное собрание Сельскохозяйственных палат Мали).</w:t>
      </w:r>
    </w:p>
    <w:p w:rsidR="008E2B5C" w:rsidRPr="00EB456E" w:rsidRDefault="00154DA7" w:rsidP="00154DA7">
      <w:pPr>
        <w:jc w:val="both"/>
        <w:rPr>
          <w:rFonts w:cstheme="minorHAns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Другие страны, такие как </w:t>
      </w:r>
      <w:r w:rsidRPr="0053362D">
        <w:rPr>
          <w:rFonts w:ascii="Calibri" w:eastAsia="Calibri" w:hAnsi="Calibri" w:cs="Calibri"/>
          <w:b/>
          <w:lang w:val="ru-RU"/>
        </w:rPr>
        <w:t xml:space="preserve"> Нигер, Сенегал, Кот д’Ивуар, Буркина Фасо, Гвинея Конакри, Того и Бенин</w:t>
      </w:r>
      <w:r w:rsidRPr="0053362D">
        <w:rPr>
          <w:rFonts w:ascii="Calibri" w:eastAsia="Calibri" w:hAnsi="Calibri" w:cs="Calibri"/>
          <w:lang w:val="ru-RU"/>
        </w:rPr>
        <w:t xml:space="preserve"> будут предс</w:t>
      </w:r>
      <w:r>
        <w:rPr>
          <w:rFonts w:ascii="Calibri" w:eastAsia="Calibri" w:hAnsi="Calibri" w:cs="Calibri"/>
          <w:lang w:val="ru-RU"/>
        </w:rPr>
        <w:t xml:space="preserve">тавлены делегациями отраслевых </w:t>
      </w:r>
      <w:r w:rsidRPr="0053362D">
        <w:rPr>
          <w:rFonts w:ascii="Calibri" w:eastAsia="Calibri" w:hAnsi="Calibri" w:cs="Calibri"/>
          <w:lang w:val="ru-RU"/>
        </w:rPr>
        <w:t>организаций, например, Объединение птицеводов, ассоциации свиноводов, птицеводов Кот д’Ивуар (</w:t>
      </w:r>
      <w:r>
        <w:rPr>
          <w:rFonts w:ascii="Calibri" w:eastAsia="Calibri" w:hAnsi="Calibri" w:cs="Calibri"/>
        </w:rPr>
        <w:t>INTERPORCI</w:t>
      </w:r>
      <w:r w:rsidRPr="0053362D">
        <w:rPr>
          <w:rFonts w:ascii="Calibri" w:eastAsia="Calibri" w:hAnsi="Calibri" w:cs="Calibri"/>
          <w:lang w:val="ru-RU"/>
        </w:rPr>
        <w:t xml:space="preserve"> , </w:t>
      </w:r>
      <w:r>
        <w:rPr>
          <w:rFonts w:ascii="Calibri" w:eastAsia="Calibri" w:hAnsi="Calibri" w:cs="Calibri"/>
        </w:rPr>
        <w:t>IPRAVI</w:t>
      </w:r>
      <w:r w:rsidRPr="0053362D">
        <w:rPr>
          <w:rFonts w:ascii="Calibri" w:eastAsia="Calibri" w:hAnsi="Calibri" w:cs="Calibri"/>
          <w:lang w:val="ru-RU"/>
        </w:rPr>
        <w:t>), союзы птицеводов Камеруна и Того (</w:t>
      </w:r>
      <w:r>
        <w:rPr>
          <w:rFonts w:ascii="Calibri" w:eastAsia="Calibri" w:hAnsi="Calibri" w:cs="Calibri"/>
        </w:rPr>
        <w:t>IPAVIC</w:t>
      </w:r>
      <w:r w:rsidRPr="0053362D">
        <w:rPr>
          <w:rFonts w:ascii="Calibri" w:eastAsia="Calibri" w:hAnsi="Calibri" w:cs="Calibri"/>
          <w:lang w:val="ru-RU"/>
        </w:rPr>
        <w:t xml:space="preserve">, </w:t>
      </w:r>
      <w:r>
        <w:rPr>
          <w:rFonts w:ascii="Calibri" w:eastAsia="Calibri" w:hAnsi="Calibri" w:cs="Calibri"/>
        </w:rPr>
        <w:t>ANPAT</w:t>
      </w:r>
      <w:r w:rsidRPr="0053362D">
        <w:rPr>
          <w:rFonts w:ascii="Calibri" w:eastAsia="Calibri" w:hAnsi="Calibri" w:cs="Calibri"/>
          <w:lang w:val="ru-RU"/>
        </w:rPr>
        <w:t xml:space="preserve">), ассоциация заводчиков ослов </w:t>
      </w:r>
      <w:r>
        <w:rPr>
          <w:rFonts w:ascii="Calibri" w:eastAsia="Calibri" w:hAnsi="Calibri" w:cs="Calibri"/>
        </w:rPr>
        <w:t>UNAP</w:t>
      </w:r>
      <w:r w:rsidRPr="0053362D">
        <w:rPr>
          <w:rFonts w:ascii="Calibri" w:eastAsia="Calibri" w:hAnsi="Calibri" w:cs="Calibri"/>
          <w:lang w:val="ru-RU"/>
        </w:rPr>
        <w:t xml:space="preserve"> и другие.</w:t>
      </w:r>
    </w:p>
    <w:p w:rsidR="008E2B5C" w:rsidRPr="00EB456E" w:rsidRDefault="008E2B5C" w:rsidP="008E2B5C">
      <w:pPr>
        <w:rPr>
          <w:rFonts w:eastAsia="Times New Roman" w:cs="Arial"/>
          <w:b/>
          <w:color w:val="008D82"/>
          <w:sz w:val="44"/>
          <w:szCs w:val="60"/>
          <w:u w:val="single"/>
          <w:lang w:val="ru-RU" w:eastAsia="fr-FR"/>
        </w:rPr>
      </w:pPr>
      <w:r w:rsidRPr="00EB456E">
        <w:rPr>
          <w:rFonts w:eastAsia="Times New Roman" w:cs="Arial"/>
          <w:b/>
          <w:color w:val="008D82"/>
          <w:sz w:val="44"/>
          <w:szCs w:val="60"/>
          <w:u w:val="single"/>
          <w:lang w:val="ru-RU" w:eastAsia="fr-FR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211"/>
      </w:tblGrid>
      <w:tr w:rsidR="008E2B5C" w:rsidRPr="00EE2477" w:rsidTr="00B94B5E">
        <w:trPr>
          <w:trHeight w:val="743"/>
        </w:trPr>
        <w:tc>
          <w:tcPr>
            <w:tcW w:w="851" w:type="dxa"/>
          </w:tcPr>
          <w:p w:rsidR="008E2B5C" w:rsidRPr="00EB456E" w:rsidRDefault="008E2B5C" w:rsidP="00B94B5E">
            <w:pPr>
              <w:rPr>
                <w:rFonts w:cs="Arial"/>
                <w:b/>
                <w:color w:val="006D65"/>
                <w:sz w:val="28"/>
                <w:lang w:val="ru-RU"/>
              </w:rPr>
            </w:pPr>
            <w:r>
              <w:rPr>
                <w:b/>
                <w:noProof/>
                <w:color w:val="FF0000"/>
                <w:sz w:val="28"/>
                <w:lang w:eastAsia="fr-FR"/>
              </w:rPr>
              <w:lastRenderedPageBreak/>
              <w:drawing>
                <wp:anchor distT="0" distB="0" distL="114300" distR="114300" simplePos="0" relativeHeight="251805696" behindDoc="1" locked="0" layoutInCell="1" allowOverlap="1" wp14:anchorId="2831E788" wp14:editId="1D8C1DDB">
                  <wp:simplePos x="0" y="0"/>
                  <wp:positionH relativeFrom="column">
                    <wp:posOffset>3175</wp:posOffset>
                  </wp:positionH>
                  <wp:positionV relativeFrom="page">
                    <wp:posOffset>6985</wp:posOffset>
                  </wp:positionV>
                  <wp:extent cx="449580" cy="449580"/>
                  <wp:effectExtent l="0" t="0" r="7620" b="762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rofil-visiteurs2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1" w:type="dxa"/>
            <w:vAlign w:val="center"/>
          </w:tcPr>
          <w:p w:rsidR="008E2B5C" w:rsidRPr="00E61A21" w:rsidRDefault="00154DA7" w:rsidP="00B94B5E">
            <w:pPr>
              <w:rPr>
                <w:rFonts w:cstheme="minorHAnsi"/>
                <w:b/>
                <w:color w:val="006D65"/>
                <w:sz w:val="28"/>
                <w:u w:val="single"/>
                <w:lang w:val="ru-RU"/>
              </w:rPr>
            </w:pPr>
            <w:r w:rsidRPr="0053362D">
              <w:rPr>
                <w:rFonts w:ascii="Calibri" w:eastAsia="Calibri" w:hAnsi="Calibri" w:cs="Calibri"/>
                <w:b/>
                <w:color w:val="EF3120"/>
                <w:sz w:val="28"/>
                <w:u w:val="single"/>
                <w:lang w:val="ru-RU"/>
              </w:rPr>
              <w:t xml:space="preserve">Адаптированное и обновленное содержание салона </w:t>
            </w:r>
            <w:r>
              <w:rPr>
                <w:rFonts w:ascii="Calibri" w:eastAsia="Calibri" w:hAnsi="Calibri" w:cs="Calibri"/>
                <w:b/>
                <w:color w:val="EF3120"/>
                <w:sz w:val="28"/>
                <w:u w:val="single"/>
              </w:rPr>
              <w:t>SPACE</w:t>
            </w:r>
            <w:r w:rsidRPr="0053362D">
              <w:rPr>
                <w:rFonts w:ascii="Calibri" w:eastAsia="Calibri" w:hAnsi="Calibri" w:cs="Calibri"/>
                <w:b/>
                <w:color w:val="EF3120"/>
                <w:sz w:val="28"/>
                <w:u w:val="single"/>
                <w:lang w:val="ru-RU"/>
              </w:rPr>
              <w:t xml:space="preserve"> 2019</w:t>
            </w:r>
          </w:p>
        </w:tc>
      </w:tr>
    </w:tbl>
    <w:p w:rsidR="008E2B5C" w:rsidRPr="00E61A21" w:rsidRDefault="008E2B5C" w:rsidP="008E2B5C">
      <w:pPr>
        <w:spacing w:before="120"/>
        <w:jc w:val="both"/>
        <w:rPr>
          <w:rFonts w:cstheme="minorHAnsi"/>
          <w:b/>
          <w:color w:val="254B22"/>
          <w:sz w:val="24"/>
          <w:lang w:val="ru-RU"/>
        </w:rPr>
      </w:pPr>
    </w:p>
    <w:p w:rsidR="00154DA7" w:rsidRPr="0053362D" w:rsidRDefault="00154DA7" w:rsidP="00154DA7">
      <w:pPr>
        <w:jc w:val="both"/>
        <w:rPr>
          <w:rFonts w:cstheme="minorHAnsi"/>
          <w:b/>
          <w:color w:val="254B22"/>
          <w:sz w:val="24"/>
          <w:lang w:val="ru-RU"/>
        </w:rPr>
      </w:pPr>
      <w:r w:rsidRPr="0053362D">
        <w:rPr>
          <w:rFonts w:ascii="Calibri" w:eastAsia="Calibri" w:hAnsi="Calibri" w:cs="Calibri"/>
          <w:b/>
          <w:color w:val="254B22"/>
          <w:sz w:val="24"/>
          <w:lang w:val="ru-RU"/>
        </w:rPr>
        <w:t>Международные конференции</w:t>
      </w:r>
    </w:p>
    <w:p w:rsidR="00154DA7" w:rsidRPr="0053362D" w:rsidRDefault="00154DA7" w:rsidP="00154DA7">
      <w:pPr>
        <w:jc w:val="both"/>
        <w:rPr>
          <w:rFonts w:cstheme="minorHAnsi"/>
          <w:b/>
          <w:color w:val="254B22"/>
          <w:sz w:val="24"/>
          <w:lang w:val="ru-RU"/>
        </w:rPr>
      </w:pP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Для оказания поддержки экспонентам на международном уровне, организация </w:t>
      </w:r>
      <w:r>
        <w:rPr>
          <w:rFonts w:ascii="Calibri" w:eastAsia="Calibri" w:hAnsi="Calibri" w:cs="Calibri"/>
        </w:rPr>
        <w:t>Bretagne</w:t>
      </w:r>
      <w:r w:rsidRPr="0053362D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Commerce</w:t>
      </w:r>
      <w:r w:rsidRPr="0053362D">
        <w:rPr>
          <w:rFonts w:ascii="Calibri" w:eastAsia="Calibri" w:hAnsi="Calibri" w:cs="Calibri"/>
          <w:lang w:val="ru-RU"/>
        </w:rPr>
        <w:t xml:space="preserve"> </w:t>
      </w:r>
      <w:r>
        <w:rPr>
          <w:rFonts w:ascii="Calibri" w:eastAsia="Calibri" w:hAnsi="Calibri" w:cs="Calibri"/>
        </w:rPr>
        <w:t>International</w:t>
      </w:r>
      <w:r w:rsidRPr="0053362D">
        <w:rPr>
          <w:rFonts w:ascii="Calibri" w:eastAsia="Calibri" w:hAnsi="Calibri" w:cs="Calibri"/>
          <w:lang w:val="ru-RU"/>
        </w:rPr>
        <w:t xml:space="preserve"> предложит три заседания фокус-группы </w:t>
      </w:r>
      <w:r>
        <w:rPr>
          <w:rFonts w:ascii="Calibri" w:eastAsia="Calibri" w:hAnsi="Calibri" w:cs="Calibri"/>
          <w:b/>
          <w:i/>
        </w:rPr>
        <w:t>Agri</w:t>
      </w:r>
      <w:r w:rsidRPr="0053362D">
        <w:rPr>
          <w:rFonts w:ascii="Calibri" w:eastAsia="Calibri" w:hAnsi="Calibri" w:cs="Calibri"/>
          <w:b/>
          <w:i/>
          <w:lang w:val="ru-RU"/>
        </w:rPr>
        <w:t xml:space="preserve"> </w:t>
      </w:r>
      <w:r>
        <w:rPr>
          <w:rFonts w:ascii="Calibri" w:eastAsia="Calibri" w:hAnsi="Calibri" w:cs="Calibri"/>
          <w:b/>
          <w:i/>
        </w:rPr>
        <w:t>Market</w:t>
      </w:r>
      <w:r w:rsidRPr="0053362D">
        <w:rPr>
          <w:rFonts w:ascii="Calibri" w:eastAsia="Calibri" w:hAnsi="Calibri" w:cs="Calibri"/>
          <w:b/>
          <w:i/>
          <w:lang w:val="ru-RU"/>
        </w:rPr>
        <w:t xml:space="preserve"> </w:t>
      </w:r>
      <w:r>
        <w:rPr>
          <w:rFonts w:ascii="Calibri" w:eastAsia="Calibri" w:hAnsi="Calibri" w:cs="Calibri"/>
          <w:b/>
          <w:i/>
        </w:rPr>
        <w:t>Focus</w:t>
      </w:r>
      <w:r w:rsidRPr="0053362D">
        <w:rPr>
          <w:rFonts w:ascii="Calibri" w:eastAsia="Calibri" w:hAnsi="Calibri" w:cs="Calibri"/>
          <w:lang w:val="ru-RU"/>
        </w:rPr>
        <w:t xml:space="preserve">, посвященные перспективам и возможностям экспорта в следующие страны:  </w:t>
      </w:r>
    </w:p>
    <w:p w:rsidR="00154DA7" w:rsidRDefault="00154DA7" w:rsidP="00154DA7">
      <w:pPr>
        <w:numPr>
          <w:ilvl w:val="0"/>
          <w:numId w:val="20"/>
        </w:numPr>
        <w:ind w:left="144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Вторник</w:t>
      </w:r>
      <w:proofErr w:type="spellEnd"/>
      <w:r>
        <w:rPr>
          <w:rFonts w:ascii="Calibri" w:eastAsia="Calibri" w:hAnsi="Calibri" w:cs="Calibri"/>
        </w:rPr>
        <w:t xml:space="preserve"> 10.09:</w:t>
      </w: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Алжир</w:t>
      </w:r>
      <w:proofErr w:type="spellEnd"/>
    </w:p>
    <w:p w:rsidR="00154DA7" w:rsidRDefault="00154DA7" w:rsidP="00154DA7">
      <w:pPr>
        <w:numPr>
          <w:ilvl w:val="0"/>
          <w:numId w:val="20"/>
        </w:numPr>
        <w:ind w:left="144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Среда</w:t>
      </w:r>
      <w:proofErr w:type="spellEnd"/>
      <w:r>
        <w:rPr>
          <w:rFonts w:ascii="Calibri" w:eastAsia="Calibri" w:hAnsi="Calibri" w:cs="Calibri"/>
        </w:rPr>
        <w:t xml:space="preserve"> 11.09: </w:t>
      </w:r>
      <w:proofErr w:type="spellStart"/>
      <w:r>
        <w:rPr>
          <w:rFonts w:ascii="Calibri" w:eastAsia="Calibri" w:hAnsi="Calibri" w:cs="Calibri"/>
          <w:b/>
        </w:rPr>
        <w:t>Турция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:rsidR="00154DA7" w:rsidRPr="0053362D" w:rsidRDefault="00154DA7" w:rsidP="00154DA7">
      <w:pPr>
        <w:numPr>
          <w:ilvl w:val="0"/>
          <w:numId w:val="20"/>
        </w:numPr>
        <w:ind w:left="144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Четверг 12.09: </w:t>
      </w:r>
      <w:r w:rsidRPr="0053362D">
        <w:rPr>
          <w:rFonts w:ascii="Calibri" w:eastAsia="Calibri" w:hAnsi="Calibri" w:cs="Calibri"/>
          <w:b/>
          <w:lang w:val="ru-RU"/>
        </w:rPr>
        <w:t>Великобритания</w:t>
      </w:r>
      <w:r w:rsidRPr="0053362D">
        <w:rPr>
          <w:rFonts w:ascii="Calibri" w:eastAsia="Calibri" w:hAnsi="Calibri" w:cs="Calibri"/>
          <w:lang w:val="ru-RU"/>
        </w:rPr>
        <w:t xml:space="preserve"> – с акцентом на последствия Брекзита.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i/>
          <w:lang w:val="ru-RU"/>
        </w:rPr>
      </w:pPr>
      <w:r w:rsidRPr="0053362D">
        <w:rPr>
          <w:rFonts w:ascii="Calibri" w:eastAsia="Calibri" w:hAnsi="Calibri" w:cs="Calibri"/>
          <w:i/>
          <w:lang w:val="ru-RU"/>
        </w:rPr>
        <w:t xml:space="preserve">Начало в 11:00 в зале </w:t>
      </w:r>
      <w:r>
        <w:rPr>
          <w:rFonts w:ascii="Calibri" w:eastAsia="Calibri" w:hAnsi="Calibri" w:cs="Calibri"/>
          <w:i/>
        </w:rPr>
        <w:t>G</w:t>
      </w:r>
      <w:r w:rsidRPr="0053362D">
        <w:rPr>
          <w:rFonts w:ascii="Calibri" w:eastAsia="Calibri" w:hAnsi="Calibri" w:cs="Calibri"/>
          <w:i/>
          <w:lang w:val="ru-RU"/>
        </w:rPr>
        <w:t xml:space="preserve"> на площадке </w:t>
      </w:r>
      <w:r>
        <w:rPr>
          <w:rFonts w:ascii="Calibri" w:eastAsia="Calibri" w:hAnsi="Calibri" w:cs="Calibri"/>
          <w:i/>
        </w:rPr>
        <w:t>Administration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</w:p>
    <w:p w:rsidR="00154DA7" w:rsidRPr="0053362D" w:rsidRDefault="00154DA7" w:rsidP="00154DA7">
      <w:pPr>
        <w:spacing w:after="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После успеха семинара по теме использования технологии экструзии в производстве кормов для аквакультур, проведенного в 2018 году </w:t>
      </w:r>
      <w:r w:rsidRPr="0053362D">
        <w:rPr>
          <w:rFonts w:ascii="Calibri" w:eastAsia="Calibri" w:hAnsi="Calibri" w:cs="Calibri"/>
          <w:b/>
          <w:lang w:val="ru-RU"/>
        </w:rPr>
        <w:t>мы решили посвятить целый день конференции по аквакультуре</w:t>
      </w:r>
      <w:r w:rsidRPr="0053362D">
        <w:rPr>
          <w:rFonts w:ascii="Calibri" w:eastAsia="Calibri" w:hAnsi="Calibri" w:cs="Calibri"/>
          <w:lang w:val="ru-RU"/>
        </w:rPr>
        <w:t>, которая пройдет утром и после обеда на предстоящем Салоне.</w:t>
      </w:r>
    </w:p>
    <w:p w:rsidR="00154DA7" w:rsidRDefault="00154DA7" w:rsidP="00154DA7">
      <w:pPr>
        <w:numPr>
          <w:ilvl w:val="0"/>
          <w:numId w:val="21"/>
        </w:numPr>
        <w:spacing w:after="0"/>
        <w:ind w:left="720" w:hanging="360"/>
        <w:jc w:val="both"/>
        <w:rPr>
          <w:rFonts w:ascii="Calibri" w:eastAsia="Calibri" w:hAnsi="Calibri" w:cs="Calibri"/>
        </w:rPr>
      </w:pPr>
      <w:r w:rsidRPr="0053362D">
        <w:rPr>
          <w:rFonts w:ascii="Calibri" w:eastAsia="Calibri" w:hAnsi="Calibri" w:cs="Calibri"/>
          <w:lang w:val="ru-RU"/>
        </w:rPr>
        <w:t xml:space="preserve">Утренняя часть конференции будет организована в партнерстве с </w:t>
      </w:r>
      <w:proofErr w:type="spellStart"/>
      <w:r>
        <w:rPr>
          <w:rFonts w:ascii="Calibri" w:eastAsia="Calibri" w:hAnsi="Calibri" w:cs="Calibri"/>
        </w:rPr>
        <w:t>Aquafeed</w:t>
      </w:r>
      <w:proofErr w:type="spellEnd"/>
      <w:r w:rsidRPr="0053362D">
        <w:rPr>
          <w:rFonts w:ascii="Calibri" w:eastAsia="Calibri" w:hAnsi="Calibri" w:cs="Calibri"/>
          <w:lang w:val="ru-RU"/>
        </w:rPr>
        <w:t>.</w:t>
      </w:r>
      <w:r>
        <w:rPr>
          <w:rFonts w:ascii="Calibri" w:eastAsia="Calibri" w:hAnsi="Calibri" w:cs="Calibri"/>
        </w:rPr>
        <w:t>com</w:t>
      </w:r>
      <w:r w:rsidRPr="0053362D">
        <w:rPr>
          <w:rFonts w:ascii="Calibri" w:eastAsia="Calibri" w:hAnsi="Calibri" w:cs="Calibri"/>
          <w:lang w:val="ru-RU"/>
        </w:rPr>
        <w:t xml:space="preserve"> - издателями журналов «</w:t>
      </w:r>
      <w:proofErr w:type="spellStart"/>
      <w:r>
        <w:rPr>
          <w:rFonts w:ascii="Calibri" w:eastAsia="Calibri" w:hAnsi="Calibri" w:cs="Calibri"/>
        </w:rPr>
        <w:t>Aquafeed</w:t>
      </w:r>
      <w:proofErr w:type="spellEnd"/>
      <w:r w:rsidRPr="0053362D">
        <w:rPr>
          <w:rFonts w:ascii="Calibri" w:eastAsia="Calibri" w:hAnsi="Calibri" w:cs="Calibri"/>
          <w:lang w:val="ru-RU"/>
        </w:rPr>
        <w:t>» и «</w:t>
      </w:r>
      <w:proofErr w:type="spellStart"/>
      <w:r>
        <w:rPr>
          <w:rFonts w:ascii="Calibri" w:eastAsia="Calibri" w:hAnsi="Calibri" w:cs="Calibri"/>
        </w:rPr>
        <w:t>Hatcheryfeed</w:t>
      </w:r>
      <w:proofErr w:type="spellEnd"/>
      <w:r w:rsidRPr="0053362D">
        <w:rPr>
          <w:rFonts w:ascii="Calibri" w:eastAsia="Calibri" w:hAnsi="Calibri" w:cs="Calibri"/>
          <w:lang w:val="ru-RU"/>
        </w:rPr>
        <w:t xml:space="preserve">». Рабочим языком этой части конференции будет английский, а главной темой - эволюция кормов, используемых в аквакультуре. </w:t>
      </w:r>
      <w:proofErr w:type="spellStart"/>
      <w:r>
        <w:rPr>
          <w:rFonts w:ascii="Calibri" w:eastAsia="Calibri" w:hAnsi="Calibri" w:cs="Calibri"/>
        </w:rPr>
        <w:t>Она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предназначена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для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зарубежных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французских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посетителей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интересующихся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экспортом</w:t>
      </w:r>
      <w:proofErr w:type="spellEnd"/>
      <w:r>
        <w:rPr>
          <w:rFonts w:ascii="Calibri" w:eastAsia="Calibri" w:hAnsi="Calibri" w:cs="Calibri"/>
        </w:rPr>
        <w:t>.</w:t>
      </w:r>
    </w:p>
    <w:p w:rsidR="00154DA7" w:rsidRPr="0053362D" w:rsidRDefault="00154DA7" w:rsidP="00154DA7">
      <w:pPr>
        <w:numPr>
          <w:ilvl w:val="0"/>
          <w:numId w:val="21"/>
        </w:numPr>
        <w:spacing w:after="0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Вторая часть конференции пройдет на французском языке по темам, связанным с управлением фермами, генетикой, качеством животных в аквакультуре.</w:t>
      </w:r>
    </w:p>
    <w:p w:rsidR="00154DA7" w:rsidRPr="0053362D" w:rsidRDefault="00154DA7" w:rsidP="00154DA7">
      <w:pPr>
        <w:spacing w:after="0"/>
        <w:ind w:left="1440"/>
        <w:jc w:val="both"/>
        <w:rPr>
          <w:rFonts w:ascii="Times New Roman" w:eastAsia="Times New Roman" w:hAnsi="Times New Roman" w:cs="Times New Roman"/>
          <w:sz w:val="20"/>
          <w:lang w:val="ru-RU"/>
        </w:rPr>
      </w:pPr>
    </w:p>
    <w:p w:rsidR="00154DA7" w:rsidRPr="0053362D" w:rsidRDefault="00154DA7" w:rsidP="00154DA7">
      <w:pPr>
        <w:jc w:val="both"/>
        <w:rPr>
          <w:rFonts w:ascii="Calibri" w:eastAsia="Calibri" w:hAnsi="Calibri" w:cs="Calibri"/>
          <w:i/>
          <w:lang w:val="ru-RU"/>
        </w:rPr>
      </w:pPr>
      <w:r w:rsidRPr="0053362D">
        <w:rPr>
          <w:rFonts w:ascii="Calibri" w:eastAsia="Calibri" w:hAnsi="Calibri" w:cs="Calibri"/>
          <w:i/>
          <w:lang w:val="ru-RU"/>
        </w:rPr>
        <w:t xml:space="preserve">Вторник 10 сентября - начало в 9:30 - Зал Н площадки </w:t>
      </w:r>
      <w:r>
        <w:rPr>
          <w:rFonts w:ascii="Calibri" w:eastAsia="Calibri" w:hAnsi="Calibri" w:cs="Calibri"/>
          <w:i/>
        </w:rPr>
        <w:t>Administration</w:t>
      </w:r>
      <w:r w:rsidRPr="0053362D">
        <w:rPr>
          <w:rFonts w:ascii="Calibri" w:eastAsia="Calibri" w:hAnsi="Calibri" w:cs="Calibri"/>
          <w:i/>
          <w:lang w:val="ru-RU"/>
        </w:rPr>
        <w:t xml:space="preserve"> 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i/>
          <w:lang w:val="ru-RU"/>
        </w:rPr>
      </w:pP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b/>
          <w:lang w:val="ru-RU"/>
        </w:rPr>
        <w:t>Конференцию проведет Национальный органический союз России</w:t>
      </w:r>
      <w:r w:rsidRPr="0053362D">
        <w:rPr>
          <w:rFonts w:ascii="Calibri" w:eastAsia="Calibri" w:hAnsi="Calibri" w:cs="Calibri"/>
          <w:lang w:val="ru-RU"/>
        </w:rPr>
        <w:t xml:space="preserve"> - она будет посвящена перспективам органического сельского хозяйства в этой стране. Российский закон, регулирующий этот вид производства, вступит в силу 1 января 2020 года; таким образом, страна демонстрирует свое намерение стать одним из крупных игроков на мировом рынке органического сельского хозяйства.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i/>
          <w:lang w:val="ru-RU"/>
        </w:rPr>
        <w:t xml:space="preserve">Вторник 10 сентября - начало в 9:30 - Зал Е площадки </w:t>
      </w:r>
      <w:r>
        <w:rPr>
          <w:rFonts w:ascii="Calibri" w:eastAsia="Calibri" w:hAnsi="Calibri" w:cs="Calibri"/>
          <w:i/>
        </w:rPr>
        <w:t>Administration</w:t>
      </w:r>
      <w:r w:rsidRPr="0053362D">
        <w:rPr>
          <w:rFonts w:ascii="Calibri" w:eastAsia="Calibri" w:hAnsi="Calibri" w:cs="Calibri"/>
          <w:i/>
          <w:lang w:val="ru-RU"/>
        </w:rPr>
        <w:t xml:space="preserve"> </w:t>
      </w:r>
      <w:r w:rsidRPr="0053362D">
        <w:rPr>
          <w:rFonts w:ascii="Calibri" w:eastAsia="Calibri" w:hAnsi="Calibri" w:cs="Calibri"/>
          <w:lang w:val="ru-RU"/>
        </w:rPr>
        <w:t xml:space="preserve"> 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i/>
          <w:lang w:val="ru-RU"/>
        </w:rPr>
      </w:pPr>
    </w:p>
    <w:p w:rsidR="008E2B5C" w:rsidRPr="00E61A21" w:rsidRDefault="00154DA7" w:rsidP="00154DA7">
      <w:pPr>
        <w:jc w:val="both"/>
        <w:rPr>
          <w:rFonts w:cstheme="minorHAnsi"/>
          <w:i/>
          <w:lang w:val="ru-RU"/>
        </w:rPr>
      </w:pPr>
      <w:r w:rsidRPr="0053362D">
        <w:rPr>
          <w:rFonts w:ascii="Calibri" w:eastAsia="Calibri" w:hAnsi="Calibri" w:cs="Calibri"/>
          <w:b/>
          <w:color w:val="254B22"/>
          <w:sz w:val="24"/>
          <w:lang w:val="ru-RU"/>
        </w:rPr>
        <w:t>Обновленная программа посещения ферм</w:t>
      </w:r>
      <w:r w:rsidR="008E2B5C" w:rsidRPr="00E61A21">
        <w:rPr>
          <w:rFonts w:cstheme="minorHAnsi"/>
          <w:i/>
          <w:lang w:val="ru-RU"/>
        </w:rPr>
        <w:t xml:space="preserve"> </w:t>
      </w:r>
      <w:r w:rsidR="008E2B5C" w:rsidRPr="00E61A21">
        <w:rPr>
          <w:rFonts w:cstheme="minorHAnsi"/>
          <w:lang w:val="ru-RU"/>
        </w:rPr>
        <w:br w:type="page"/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lastRenderedPageBreak/>
        <w:t xml:space="preserve">Каждый год </w:t>
      </w:r>
      <w:r>
        <w:rPr>
          <w:rFonts w:ascii="Calibri" w:eastAsia="Calibri" w:hAnsi="Calibri" w:cs="Calibri"/>
        </w:rPr>
        <w:t>SPACE</w:t>
      </w:r>
      <w:r w:rsidRPr="0053362D">
        <w:rPr>
          <w:rFonts w:ascii="Calibri" w:eastAsia="Calibri" w:hAnsi="Calibri" w:cs="Calibri"/>
          <w:lang w:val="ru-RU"/>
        </w:rPr>
        <w:t xml:space="preserve"> предлагает своим посетителям бесплатные посещения ферм. Они пользуются большим успехом и дают возможность специалистам увидеть в работе инновационные методы животноводства, оборудование, а также обменяться опытом с французскими профессионалами. </w:t>
      </w:r>
    </w:p>
    <w:p w:rsidR="00154DA7" w:rsidRPr="0053362D" w:rsidRDefault="00154DA7" w:rsidP="00154DA7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Чтобы оправдать ожидания наших зарубежных гостей и удовлетворить их новые потребности, каждый год мы обновляем программу посещений. </w:t>
      </w:r>
    </w:p>
    <w:p w:rsidR="00154DA7" w:rsidRPr="0053362D" w:rsidRDefault="00154DA7" w:rsidP="00154DA7">
      <w:pPr>
        <w:spacing w:before="120"/>
        <w:jc w:val="both"/>
        <w:rPr>
          <w:rFonts w:ascii="Calibri" w:eastAsia="Calibri" w:hAnsi="Calibri" w:cs="Calibri"/>
          <w:lang w:val="ru-RU"/>
        </w:rPr>
      </w:pPr>
    </w:p>
    <w:p w:rsidR="00154DA7" w:rsidRDefault="00154DA7" w:rsidP="00154DA7">
      <w:pPr>
        <w:spacing w:before="120" w:after="120" w:line="240" w:lineRule="auto"/>
        <w:jc w:val="both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Вторник</w:t>
      </w:r>
      <w:proofErr w:type="spellEnd"/>
      <w:r>
        <w:rPr>
          <w:rFonts w:ascii="Calibri" w:eastAsia="Calibri" w:hAnsi="Calibri" w:cs="Calibri"/>
          <w:b/>
        </w:rPr>
        <w:t xml:space="preserve"> 10 </w:t>
      </w:r>
      <w:proofErr w:type="spellStart"/>
      <w:r>
        <w:rPr>
          <w:rFonts w:ascii="Calibri" w:eastAsia="Calibri" w:hAnsi="Calibri" w:cs="Calibri"/>
          <w:b/>
        </w:rPr>
        <w:t>сентября</w:t>
      </w:r>
      <w:proofErr w:type="spellEnd"/>
    </w:p>
    <w:p w:rsidR="00154DA7" w:rsidRPr="0053362D" w:rsidRDefault="00154DA7" w:rsidP="00154DA7">
      <w:pPr>
        <w:numPr>
          <w:ilvl w:val="0"/>
          <w:numId w:val="22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Молочная ферма коров Нормандской породы – экологически чистое «молоко из сена»</w:t>
      </w:r>
    </w:p>
    <w:p w:rsidR="00154DA7" w:rsidRPr="0053362D" w:rsidRDefault="00154DA7" w:rsidP="00154DA7">
      <w:pPr>
        <w:numPr>
          <w:ilvl w:val="0"/>
          <w:numId w:val="22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Молочная ферма коров Прим-Голштинской породы – полностью роботизированная и с цехом метанизации</w:t>
      </w:r>
    </w:p>
    <w:p w:rsidR="00154DA7" w:rsidRPr="0053362D" w:rsidRDefault="00154DA7" w:rsidP="00154DA7">
      <w:pPr>
        <w:numPr>
          <w:ilvl w:val="0"/>
          <w:numId w:val="22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Times New Roman" w:eastAsia="Times New Roman" w:hAnsi="Times New Roman" w:cs="Times New Roman"/>
          <w:lang w:val="ru-RU"/>
        </w:rPr>
        <w:t>ферма кур-несушек – Красный лейбл - разведение под открытым небом</w:t>
      </w:r>
    </w:p>
    <w:p w:rsidR="00154DA7" w:rsidRDefault="00154DA7" w:rsidP="00154DA7">
      <w:pPr>
        <w:numPr>
          <w:ilvl w:val="0"/>
          <w:numId w:val="22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Рыбоводческое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хозяйство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кооператива</w:t>
      </w:r>
      <w:proofErr w:type="spellEnd"/>
      <w:r>
        <w:rPr>
          <w:rFonts w:ascii="Calibri" w:eastAsia="Calibri" w:hAnsi="Calibri" w:cs="Calibri"/>
        </w:rPr>
        <w:t xml:space="preserve"> Le </w:t>
      </w:r>
      <w:proofErr w:type="spellStart"/>
      <w:r>
        <w:rPr>
          <w:rFonts w:ascii="Calibri" w:eastAsia="Calibri" w:hAnsi="Calibri" w:cs="Calibri"/>
        </w:rPr>
        <w:t>Gouessant</w:t>
      </w:r>
      <w:proofErr w:type="spellEnd"/>
    </w:p>
    <w:p w:rsidR="00154DA7" w:rsidRDefault="00154DA7" w:rsidP="00154DA7">
      <w:pPr>
        <w:spacing w:before="120"/>
        <w:jc w:val="both"/>
        <w:rPr>
          <w:rFonts w:ascii="Calibri" w:eastAsia="Calibri" w:hAnsi="Calibri" w:cs="Calibri"/>
        </w:rPr>
      </w:pPr>
    </w:p>
    <w:p w:rsidR="00154DA7" w:rsidRDefault="00154DA7" w:rsidP="00154DA7">
      <w:pPr>
        <w:spacing w:before="120" w:after="120" w:line="240" w:lineRule="auto"/>
        <w:jc w:val="both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Среда</w:t>
      </w:r>
      <w:proofErr w:type="spellEnd"/>
      <w:r>
        <w:rPr>
          <w:rFonts w:ascii="Calibri" w:eastAsia="Calibri" w:hAnsi="Calibri" w:cs="Calibri"/>
          <w:b/>
        </w:rPr>
        <w:t xml:space="preserve"> 11 </w:t>
      </w:r>
      <w:proofErr w:type="spellStart"/>
      <w:r>
        <w:rPr>
          <w:rFonts w:ascii="Calibri" w:eastAsia="Calibri" w:hAnsi="Calibri" w:cs="Calibri"/>
          <w:b/>
        </w:rPr>
        <w:t>сентября</w:t>
      </w:r>
      <w:proofErr w:type="spellEnd"/>
    </w:p>
    <w:p w:rsidR="00154DA7" w:rsidRPr="0053362D" w:rsidRDefault="00154DA7" w:rsidP="00154DA7">
      <w:pPr>
        <w:numPr>
          <w:ilvl w:val="0"/>
          <w:numId w:val="23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Козья ферма с производством йогуртов и сыров непосредственно на ферме</w:t>
      </w:r>
    </w:p>
    <w:p w:rsidR="00154DA7" w:rsidRPr="0053362D" w:rsidRDefault="00154DA7" w:rsidP="00154DA7">
      <w:pPr>
        <w:numPr>
          <w:ilvl w:val="0"/>
          <w:numId w:val="23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Посещение фермы с откормом на приморских лугах в Мон-Сен-Мишель</w:t>
      </w:r>
    </w:p>
    <w:p w:rsidR="00154DA7" w:rsidRDefault="00154DA7" w:rsidP="00154DA7">
      <w:pPr>
        <w:numPr>
          <w:ilvl w:val="0"/>
          <w:numId w:val="23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Посещение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бройлерной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фермы</w:t>
      </w:r>
      <w:proofErr w:type="spellEnd"/>
    </w:p>
    <w:p w:rsidR="00154DA7" w:rsidRDefault="00154DA7" w:rsidP="00154DA7">
      <w:pPr>
        <w:numPr>
          <w:ilvl w:val="0"/>
          <w:numId w:val="23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Посещение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завода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Valorex</w:t>
      </w:r>
      <w:proofErr w:type="spellEnd"/>
      <w:r>
        <w:rPr>
          <w:rFonts w:ascii="Calibri" w:eastAsia="Calibri" w:hAnsi="Calibri" w:cs="Calibri"/>
        </w:rPr>
        <w:t xml:space="preserve"> в </w:t>
      </w:r>
      <w:proofErr w:type="spellStart"/>
      <w:r>
        <w:rPr>
          <w:rFonts w:ascii="Calibri" w:eastAsia="Calibri" w:hAnsi="Calibri" w:cs="Calibri"/>
        </w:rPr>
        <w:t>Комбуртийе</w:t>
      </w:r>
      <w:proofErr w:type="spellEnd"/>
    </w:p>
    <w:p w:rsidR="00154DA7" w:rsidRDefault="00154DA7" w:rsidP="00154DA7">
      <w:pPr>
        <w:numPr>
          <w:ilvl w:val="0"/>
          <w:numId w:val="23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Посещение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фермы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коров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породы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Салерская</w:t>
      </w:r>
      <w:proofErr w:type="spellEnd"/>
    </w:p>
    <w:p w:rsidR="00154DA7" w:rsidRDefault="00154DA7" w:rsidP="00154DA7">
      <w:pPr>
        <w:numPr>
          <w:ilvl w:val="0"/>
          <w:numId w:val="23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Посещение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экпериментальной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молочной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фермы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Дерваль</w:t>
      </w:r>
      <w:proofErr w:type="spellEnd"/>
    </w:p>
    <w:p w:rsidR="00154DA7" w:rsidRPr="0053362D" w:rsidRDefault="00154DA7" w:rsidP="00154DA7">
      <w:pPr>
        <w:numPr>
          <w:ilvl w:val="0"/>
          <w:numId w:val="23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Посещение смешанной фермы, работающей по методу </w:t>
      </w:r>
      <w:r>
        <w:rPr>
          <w:rFonts w:ascii="Calibri" w:eastAsia="Calibri" w:hAnsi="Calibri" w:cs="Calibri"/>
        </w:rPr>
        <w:t>AEI</w:t>
      </w:r>
      <w:r w:rsidRPr="0053362D">
        <w:rPr>
          <w:rFonts w:ascii="Calibri" w:eastAsia="Calibri" w:hAnsi="Calibri" w:cs="Calibri"/>
          <w:lang w:val="ru-RU"/>
        </w:rPr>
        <w:t xml:space="preserve"> - Экологически интенсивное сельское хозяйство</w:t>
      </w:r>
    </w:p>
    <w:p w:rsidR="00154DA7" w:rsidRPr="0053362D" w:rsidRDefault="00154DA7" w:rsidP="00154DA7">
      <w:pPr>
        <w:spacing w:before="120" w:after="120" w:line="240" w:lineRule="auto"/>
        <w:jc w:val="both"/>
        <w:rPr>
          <w:rFonts w:ascii="Calibri" w:eastAsia="Calibri" w:hAnsi="Calibri" w:cs="Calibri"/>
          <w:lang w:val="ru-RU"/>
        </w:rPr>
      </w:pPr>
    </w:p>
    <w:p w:rsidR="00154DA7" w:rsidRDefault="00154DA7" w:rsidP="00154DA7">
      <w:pPr>
        <w:spacing w:before="120" w:after="120" w:line="240" w:lineRule="auto"/>
        <w:jc w:val="both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Четверг</w:t>
      </w:r>
      <w:proofErr w:type="spellEnd"/>
      <w:r>
        <w:rPr>
          <w:rFonts w:ascii="Calibri" w:eastAsia="Calibri" w:hAnsi="Calibri" w:cs="Calibri"/>
          <w:b/>
        </w:rPr>
        <w:t xml:space="preserve"> 12 </w:t>
      </w:r>
      <w:proofErr w:type="spellStart"/>
      <w:r>
        <w:rPr>
          <w:rFonts w:ascii="Calibri" w:eastAsia="Calibri" w:hAnsi="Calibri" w:cs="Calibri"/>
          <w:b/>
        </w:rPr>
        <w:t>сентября</w:t>
      </w:r>
      <w:proofErr w:type="spellEnd"/>
    </w:p>
    <w:p w:rsidR="00154DA7" w:rsidRPr="0053362D" w:rsidRDefault="00154DA7" w:rsidP="00154DA7">
      <w:pPr>
        <w:numPr>
          <w:ilvl w:val="0"/>
          <w:numId w:val="24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Посещение фермы коров породы Красная луговая</w:t>
      </w:r>
    </w:p>
    <w:p w:rsidR="00154DA7" w:rsidRPr="0053362D" w:rsidRDefault="00154DA7" w:rsidP="00154DA7">
      <w:pPr>
        <w:numPr>
          <w:ilvl w:val="0"/>
          <w:numId w:val="24"/>
        </w:numPr>
        <w:spacing w:before="120" w:after="120" w:line="240" w:lineRule="auto"/>
        <w:ind w:left="720" w:hanging="360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Посещение молочной фермы с линией переработки молока на ферме</w:t>
      </w:r>
    </w:p>
    <w:p w:rsidR="00E61732" w:rsidRPr="00E61A21" w:rsidRDefault="00154DA7" w:rsidP="00154DA7">
      <w:pPr>
        <w:pStyle w:val="Paragraphedeliste"/>
        <w:spacing w:before="120" w:after="120"/>
        <w:jc w:val="both"/>
        <w:rPr>
          <w:rFonts w:asciiTheme="minorHAnsi" w:hAnsiTheme="minorHAnsi" w:cstheme="minorHAnsi"/>
          <w:sz w:val="22"/>
          <w:lang w:val="ru-RU"/>
        </w:rPr>
        <w:sectPr w:rsidR="00E61732" w:rsidRPr="00E61A21" w:rsidSect="0082389D">
          <w:headerReference w:type="default" r:id="rId38"/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  <w:r w:rsidRPr="0053362D">
        <w:rPr>
          <w:rFonts w:ascii="Calibri" w:eastAsia="Calibri" w:hAnsi="Calibri" w:cs="Calibri"/>
          <w:lang w:val="ru-RU"/>
        </w:rPr>
        <w:t xml:space="preserve">Посещение смешанной фермы, работающей по методу </w:t>
      </w:r>
      <w:r>
        <w:rPr>
          <w:rFonts w:ascii="Calibri" w:eastAsia="Calibri" w:hAnsi="Calibri" w:cs="Calibri"/>
        </w:rPr>
        <w:t>AEI</w:t>
      </w:r>
      <w:r w:rsidRPr="0053362D">
        <w:rPr>
          <w:rFonts w:ascii="Calibri" w:eastAsia="Calibri" w:hAnsi="Calibri" w:cs="Calibri"/>
          <w:lang w:val="ru-RU"/>
        </w:rPr>
        <w:t xml:space="preserve"> - Экологически интенсивное сельское хозяйство</w:t>
      </w:r>
    </w:p>
    <w:p w:rsidR="00DA61D6" w:rsidRPr="009160DB" w:rsidRDefault="007B685A" w:rsidP="00452A69">
      <w:pPr>
        <w:pStyle w:val="Titredossierdepresse"/>
        <w:rPr>
          <w:color w:val="924E9B"/>
          <w:lang w:eastAsia="fr-FR"/>
        </w:rPr>
      </w:pPr>
      <w:bookmarkStart w:id="9" w:name="_Toc9348202"/>
      <w:r w:rsidRPr="007B685A">
        <w:rPr>
          <w:color w:val="924E9B"/>
          <w:lang w:eastAsia="fr-FR"/>
        </w:rPr>
        <w:lastRenderedPageBreak/>
        <w:t>ПЛОЩАДКА БУДУЩЕГО</w:t>
      </w:r>
      <w:bookmarkEnd w:id="9"/>
    </w:p>
    <w:tbl>
      <w:tblPr>
        <w:tblStyle w:val="Grilledutableau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685"/>
      </w:tblGrid>
      <w:tr w:rsidR="008E2B5C" w:rsidRPr="00EE2477" w:rsidTr="00B94B5E">
        <w:trPr>
          <w:trHeight w:val="3356"/>
        </w:trPr>
        <w:tc>
          <w:tcPr>
            <w:tcW w:w="5670" w:type="dxa"/>
          </w:tcPr>
          <w:p w:rsidR="008E2B5C" w:rsidRDefault="00EB456E" w:rsidP="00B94B5E">
            <w:pPr>
              <w:rPr>
                <w:rFonts w:cstheme="minorHAnsi"/>
                <w:b/>
                <w:color w:val="006D65"/>
                <w:sz w:val="60"/>
                <w:szCs w:val="60"/>
                <w:u w:val="single"/>
              </w:rPr>
            </w:pPr>
            <w:r>
              <w:rPr>
                <w:b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1159510</wp:posOffset>
                      </wp:positionV>
                      <wp:extent cx="1683385" cy="226060"/>
                      <wp:effectExtent l="2540" t="0" r="0" b="0"/>
                      <wp:wrapNone/>
                      <wp:docPr id="32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338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3A3C" w:rsidRPr="004268A7" w:rsidRDefault="00543A3C" w:rsidP="0096750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4"/>
                                      <w:szCs w:val="18"/>
                                      <w:lang w:val="ru-RU"/>
                                    </w:rPr>
                                  </w:pPr>
                                  <w:r w:rsidRPr="004268A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4"/>
                                      <w:szCs w:val="18"/>
                                      <w:lang w:val="ru-RU"/>
                                    </w:rPr>
                                    <w:t>НОВЫЕ ПРАКТИКИ И ТЕХНОЛОГИИ, НЕ НАНОСЯЩИЕ УЩЕРБА КЛИМАТУ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54" type="#_x0000_t202" style="position:absolute;margin-left:133.35pt;margin-top:91.3pt;width:132.55pt;height:17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" filled="f" stroked="f">
                      <v:textbox style="mso-fit-shape-to-text:t" inset=".5mm,.3mm,.5mm,.3mm">
                        <w:txbxContent>
                          <w:p w:rsidR="00543A3C" w:rsidRPr="004268A7" w:rsidRDefault="00543A3C" w:rsidP="009675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4268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8"/>
                                <w:lang w:val="ru-RU"/>
                              </w:rPr>
                              <w:t>НОВЫЕ ПРАКТИКИ И ТЕХНОЛОГИИ, НЕ НАНОСЯЩИЕ УЩЕРБА КЛИМАТУ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1014730</wp:posOffset>
                      </wp:positionV>
                      <wp:extent cx="1287145" cy="255270"/>
                      <wp:effectExtent l="3175" t="0" r="0" b="0"/>
                      <wp:wrapNone/>
                      <wp:docPr id="31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145" cy="255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3A3C" w:rsidRPr="0096750F" w:rsidRDefault="00543A3C" w:rsidP="0096750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  <w:lang w:val="en-US"/>
                                    </w:rPr>
                                  </w:pPr>
                                  <w:r w:rsidRPr="0096750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  <w:lang w:val="en-US"/>
                                    </w:rPr>
                                    <w:t>FOR THE FUTURE</w:t>
                                  </w:r>
                                </w:p>
                                <w:p w:rsidR="00543A3C" w:rsidRPr="00EE2477" w:rsidRDefault="00543A3C" w:rsidP="0096750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  <w:lang w:val="en-GB"/>
                                    </w:rPr>
                                  </w:pPr>
                                  <w:r w:rsidRPr="0096750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ЗАБОТЯСЬ</w:t>
                                  </w:r>
                                  <w:r w:rsidRPr="00EE247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96750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О</w:t>
                                  </w:r>
                                  <w:r w:rsidRPr="00EE247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96750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БУДУЩЕМ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55" type="#_x0000_t202" style="position:absolute;margin-left:11.9pt;margin-top:79.9pt;width:101.35pt;height:20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" filled="f" stroked="f">
                      <v:textbox style="mso-fit-shape-to-text:t" inset=".5mm,.3mm,.5mm,.3mm">
                        <w:txbxContent>
                          <w:p w:rsidR="00543A3C" w:rsidRPr="0096750F" w:rsidRDefault="00543A3C" w:rsidP="009675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9675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8"/>
                                <w:lang w:val="en-US"/>
                              </w:rPr>
                              <w:t>FOR THE FUTURE</w:t>
                            </w:r>
                          </w:p>
                          <w:p w:rsidR="00543A3C" w:rsidRPr="00EE2477" w:rsidRDefault="00543A3C" w:rsidP="009675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8"/>
                                <w:lang w:val="en-GB"/>
                              </w:rPr>
                            </w:pPr>
                            <w:r w:rsidRPr="009675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ЗАБОТЯСЬ</w:t>
                            </w:r>
                            <w:r w:rsidRPr="00EE24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9675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О</w:t>
                            </w:r>
                            <w:r w:rsidRPr="00EE24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9675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БУДУЩЕМ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50F">
              <w:rPr>
                <w:rFonts w:cstheme="minorHAnsi"/>
                <w:b/>
                <w:noProof/>
                <w:color w:val="006D65"/>
                <w:sz w:val="60"/>
                <w:szCs w:val="60"/>
                <w:u w:val="single"/>
                <w:lang w:eastAsia="fr-FR"/>
              </w:rPr>
              <w:drawing>
                <wp:inline distT="0" distB="0" distL="0" distR="0" wp14:anchorId="23621F0C" wp14:editId="064DC397">
                  <wp:extent cx="3441247" cy="1780092"/>
                  <wp:effectExtent l="19050" t="0" r="6803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Espace-pour-Demain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247" cy="178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E2B5C" w:rsidRPr="00E61A21" w:rsidRDefault="00154DA7" w:rsidP="00B94B5E">
            <w:pPr>
              <w:spacing w:before="240"/>
              <w:jc w:val="both"/>
              <w:rPr>
                <w:b/>
                <w:szCs w:val="24"/>
                <w:lang w:val="ru-RU"/>
              </w:rPr>
            </w:pPr>
            <w:r w:rsidRPr="0053362D">
              <w:rPr>
                <w:rFonts w:ascii="Calibri" w:eastAsia="Calibri" w:hAnsi="Calibri" w:cs="Calibri"/>
                <w:b/>
                <w:lang w:val="ru-RU"/>
              </w:rPr>
              <w:t>Предпримем срочные меры для сохранения климата! В то время, как Мировые эксперты все чаще обращаются к сельскому хозяйству по проблеме климатических изменений, представители Салона и делегаты Сельскохозяйственных Палат выбрали именно эту тему для Платформы будущего 2019 года</w:t>
            </w:r>
            <w:r w:rsidR="008E2B5C" w:rsidRPr="00E61A21">
              <w:rPr>
                <w:b/>
                <w:szCs w:val="24"/>
                <w:lang w:val="ru-RU"/>
              </w:rPr>
              <w:t>.</w:t>
            </w:r>
          </w:p>
        </w:tc>
      </w:tr>
    </w:tbl>
    <w:p w:rsidR="008E2B5C" w:rsidRPr="00E61A21" w:rsidRDefault="00EB456E" w:rsidP="008E2B5C">
      <w:pPr>
        <w:jc w:val="both"/>
        <w:rPr>
          <w:szCs w:val="24"/>
          <w:lang w:val="ru-RU"/>
        </w:rPr>
      </w:pPr>
      <w:r>
        <w:rPr>
          <w:b/>
          <w:noProof/>
          <w:color w:val="741D81"/>
          <w:sz w:val="28"/>
          <w:szCs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-535940</wp:posOffset>
                </wp:positionV>
                <wp:extent cx="452755" cy="2458085"/>
                <wp:effectExtent l="0" t="4445" r="0" b="4445"/>
                <wp:wrapSquare wrapText="bothSides"/>
                <wp:docPr id="2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0D4633" w:rsidRDefault="00543A3C" w:rsidP="00232199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lang w:val="ru-RU"/>
                              </w:rPr>
                            </w:pP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>ПРЕСС-РЕЛИЗ –МАЙ 2019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6" type="#_x0000_t202" style="position:absolute;left:0;text-align:left;margin-left:-60.65pt;margin-top:-42.2pt;width:35.65pt;height:193.5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" stroked="f">
                <v:textbox style="layout-flow:vertical;mso-layout-flow-alt:bottom-to-top">
                  <w:txbxContent>
                    <w:p w:rsidR="00543A3C" w:rsidRPr="000D4633" w:rsidRDefault="00543A3C" w:rsidP="00232199">
                      <w:pPr>
                        <w:rPr>
                          <w:b/>
                          <w:color w:val="ED7D31" w:themeColor="accent2"/>
                          <w:sz w:val="28"/>
                          <w:lang w:val="ru-RU"/>
                        </w:rPr>
                      </w:pPr>
                      <w:r w:rsidRPr="000D4633">
                        <w:rPr>
                          <w:b/>
                          <w:color w:val="ED7D31" w:themeColor="accent2"/>
                          <w:sz w:val="32"/>
                          <w:lang w:val="ru-RU"/>
                        </w:rPr>
                        <w:t>ПРЕСС-РЕЛИЗ –МАЙ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2854" w:rsidRPr="0053362D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 xml:space="preserve">Климатические изменения </w:t>
      </w:r>
      <w:r w:rsidR="00452854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>–</w:t>
      </w:r>
      <w:r w:rsidR="00452854" w:rsidRPr="0053362D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 xml:space="preserve"> </w:t>
      </w:r>
      <w:r w:rsidR="00452854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 xml:space="preserve">это </w:t>
      </w:r>
      <w:r w:rsidR="00452854" w:rsidRPr="0053362D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>реальность!</w:t>
      </w:r>
      <w:r w:rsidR="00452854" w:rsidRPr="0053362D">
        <w:rPr>
          <w:rFonts w:ascii="Calibri" w:eastAsia="Calibri" w:hAnsi="Calibri" w:cs="Calibri"/>
          <w:b/>
          <w:color w:val="741D81"/>
          <w:sz w:val="28"/>
          <w:lang w:val="ru-RU"/>
        </w:rPr>
        <w:tab/>
      </w:r>
      <w:r w:rsidR="00452854" w:rsidRPr="0053362D">
        <w:rPr>
          <w:rFonts w:ascii="Calibri" w:eastAsia="Calibri" w:hAnsi="Calibri" w:cs="Calibri"/>
          <w:b/>
          <w:color w:val="741D81"/>
          <w:sz w:val="28"/>
          <w:lang w:val="ru-RU"/>
        </w:rPr>
        <w:tab/>
      </w:r>
      <w:r w:rsidR="00452854" w:rsidRPr="0053362D">
        <w:rPr>
          <w:rFonts w:ascii="Calibri" w:eastAsia="Calibri" w:hAnsi="Calibri" w:cs="Calibri"/>
          <w:b/>
          <w:color w:val="741D81"/>
          <w:sz w:val="28"/>
          <w:lang w:val="ru-RU"/>
        </w:rPr>
        <w:br/>
      </w:r>
      <w:r w:rsidR="00452854" w:rsidRPr="0053362D">
        <w:rPr>
          <w:rFonts w:ascii="Calibri" w:eastAsia="Calibri" w:hAnsi="Calibri" w:cs="Calibri"/>
          <w:lang w:val="ru-RU"/>
        </w:rPr>
        <w:t>Изменение климата уже ощущается и будет чувствоваться все больше и больше, если не предпринимать никаких  действия для решения этой проблемы. Яркий пример тому - Редон, в Иль-и-Вилене, на перекрестке Бретани и департамента Земли Луары. Если провести экстраполяцию данных французской метеослужбы Франции по этой коммуне, мы увидим, что среднее возможное число дней, в течении которых температура поднимется выше 25°</w:t>
      </w:r>
      <w:r w:rsidR="00452854">
        <w:rPr>
          <w:rFonts w:ascii="Calibri" w:eastAsia="Calibri" w:hAnsi="Calibri" w:cs="Calibri"/>
        </w:rPr>
        <w:t>C</w:t>
      </w:r>
      <w:r w:rsidR="00452854" w:rsidRPr="0053362D">
        <w:rPr>
          <w:rFonts w:ascii="Calibri" w:eastAsia="Calibri" w:hAnsi="Calibri" w:cs="Calibri"/>
          <w:lang w:val="ru-RU"/>
        </w:rPr>
        <w:t>, может увеличиться на 25 дней к 2050 году и более чем на 54 дня к 2100 году. Максимальное значение может быть 85 дней в 2050 году и 107 дней в 2100 году.</w:t>
      </w:r>
      <w:r w:rsidR="00452854">
        <w:rPr>
          <w:rFonts w:ascii="Calibri" w:eastAsia="Calibri" w:hAnsi="Calibri" w:cs="Calibri"/>
        </w:rPr>
        <w:t> </w:t>
      </w:r>
      <w:r w:rsidR="00452854" w:rsidRPr="0053362D">
        <w:rPr>
          <w:rFonts w:ascii="Calibri" w:eastAsia="Calibri" w:hAnsi="Calibri" w:cs="Calibri"/>
          <w:lang w:val="ru-RU"/>
        </w:rPr>
        <w:t xml:space="preserve">Некоторые агроклиматические факторы (температура, количество осадков, заморозки и другие) могут, таким образом, измениться. </w:t>
      </w:r>
      <w:r w:rsidR="00452854" w:rsidRPr="0053362D">
        <w:rPr>
          <w:rFonts w:ascii="Calibri" w:eastAsia="Calibri" w:hAnsi="Calibri" w:cs="Calibri"/>
          <w:b/>
          <w:lang w:val="ru-RU"/>
        </w:rPr>
        <w:t>Ключевые слова сегодняшнего дня - действовать и приспосабливаться</w:t>
      </w:r>
      <w:r w:rsidR="008E2B5C" w:rsidRPr="00E61A21">
        <w:rPr>
          <w:b/>
          <w:szCs w:val="24"/>
          <w:lang w:val="ru-RU"/>
        </w:rPr>
        <w:t>.</w:t>
      </w:r>
    </w:p>
    <w:p w:rsidR="008E2B5C" w:rsidRPr="00E61A21" w:rsidRDefault="008E2B5C" w:rsidP="008E2B5C">
      <w:pPr>
        <w:jc w:val="both"/>
        <w:rPr>
          <w:b/>
          <w:color w:val="741D81"/>
          <w:sz w:val="2"/>
          <w:szCs w:val="24"/>
          <w:u w:val="single"/>
          <w:lang w:val="ru-RU"/>
        </w:rPr>
      </w:pPr>
    </w:p>
    <w:p w:rsidR="00543A3C" w:rsidRDefault="00543A3C" w:rsidP="008E2B5C">
      <w:pPr>
        <w:jc w:val="both"/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</w:pPr>
    </w:p>
    <w:p w:rsidR="008E2B5C" w:rsidRPr="00E61A21" w:rsidRDefault="008E2B5C" w:rsidP="008E2B5C">
      <w:pPr>
        <w:jc w:val="both"/>
        <w:rPr>
          <w:rFonts w:cstheme="minorHAnsi"/>
          <w:lang w:val="ru-RU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70551C1E" wp14:editId="0C24A7CF">
            <wp:simplePos x="0" y="0"/>
            <wp:positionH relativeFrom="margin">
              <wp:align>right</wp:align>
            </wp:positionH>
            <wp:positionV relativeFrom="paragraph">
              <wp:posOffset>1417857</wp:posOffset>
            </wp:positionV>
            <wp:extent cx="2222500" cy="1609090"/>
            <wp:effectExtent l="0" t="0" r="6350" b="0"/>
            <wp:wrapTight wrapText="bothSides">
              <wp:wrapPolygon edited="0">
                <wp:start x="0" y="0"/>
                <wp:lineTo x="0" y="21225"/>
                <wp:lineTo x="21477" y="21225"/>
                <wp:lineTo x="21477" y="0"/>
                <wp:lineTo x="0" y="0"/>
              </wp:wrapPolygon>
            </wp:wrapTight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pour demain-coul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854" w:rsidRPr="00452854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 xml:space="preserve"> </w:t>
      </w:r>
      <w:r w:rsidR="00452854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>Климатические изменения дают</w:t>
      </w:r>
      <w:r w:rsidR="00452854" w:rsidRPr="0053362D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 xml:space="preserve"> новые возможности?</w:t>
      </w:r>
      <w:r w:rsidRPr="00E61A21">
        <w:rPr>
          <w:sz w:val="24"/>
          <w:szCs w:val="24"/>
          <w:lang w:val="ru-RU"/>
        </w:rPr>
        <w:t xml:space="preserve"> </w:t>
      </w:r>
      <w:r w:rsidRPr="00E61A21">
        <w:rPr>
          <w:sz w:val="24"/>
          <w:szCs w:val="24"/>
          <w:lang w:val="ru-RU"/>
        </w:rPr>
        <w:tab/>
      </w:r>
      <w:r w:rsidRPr="00E61A21">
        <w:rPr>
          <w:sz w:val="24"/>
          <w:szCs w:val="24"/>
          <w:lang w:val="ru-RU"/>
        </w:rPr>
        <w:tab/>
      </w:r>
      <w:r w:rsidRPr="00E61A21">
        <w:rPr>
          <w:sz w:val="24"/>
          <w:szCs w:val="24"/>
          <w:lang w:val="ru-RU"/>
        </w:rPr>
        <w:br/>
      </w:r>
      <w:r w:rsidR="00452854" w:rsidRPr="00452854">
        <w:rPr>
          <w:rFonts w:cstheme="minorHAnsi"/>
          <w:lang w:val="ru-RU"/>
        </w:rPr>
        <w:t xml:space="preserve">На уровне своих хозяйств аграрии уже давно применяют </w:t>
      </w:r>
      <w:r w:rsidR="00452854" w:rsidRPr="00452854">
        <w:rPr>
          <w:rFonts w:cstheme="minorHAnsi"/>
          <w:b/>
          <w:lang w:val="ru-RU"/>
        </w:rPr>
        <w:t>технологии и приемы, позволяющие избежать неблагоприятного воздействия на климат</w:t>
      </w:r>
      <w:r w:rsidR="00452854" w:rsidRPr="00452854">
        <w:rPr>
          <w:rFonts w:cstheme="minorHAnsi"/>
          <w:lang w:val="ru-RU"/>
        </w:rPr>
        <w:t xml:space="preserve">.  </w:t>
      </w:r>
      <w:r w:rsidR="00452854" w:rsidRPr="00452854">
        <w:rPr>
          <w:rFonts w:cstheme="minorHAnsi"/>
          <w:lang w:val="ru-RU"/>
        </w:rPr>
        <w:tab/>
      </w:r>
      <w:r w:rsidR="00452854" w:rsidRPr="00452854">
        <w:rPr>
          <w:rFonts w:cstheme="minorHAnsi"/>
          <w:lang w:val="ru-RU"/>
        </w:rPr>
        <w:br/>
        <w:t>Сокращение использования химикатов, стремление к продовольственной автономии, улучшение генетических характеристик, распланировка участков, биоразнообразие, диверсификация сельскохозяйственных культур и другие методики уже применяются и являются реальными экономическими рычагами для ферм. На Площадке будущего эксперты и сельхозпроизводители поделятся своим опытом и результатами внедрения в практику этих методов</w:t>
      </w:r>
      <w:r w:rsidRPr="00E61A21">
        <w:rPr>
          <w:rFonts w:cstheme="minorHAnsi"/>
          <w:lang w:val="ru-RU"/>
        </w:rPr>
        <w:t>.</w:t>
      </w:r>
    </w:p>
    <w:p w:rsidR="008E2B5C" w:rsidRPr="00E61A21" w:rsidRDefault="00452854" w:rsidP="008E2B5C">
      <w:pPr>
        <w:spacing w:after="0"/>
        <w:jc w:val="both"/>
        <w:rPr>
          <w:szCs w:val="24"/>
          <w:lang w:val="ru-RU"/>
        </w:rPr>
      </w:pPr>
      <w:r w:rsidRPr="0053362D">
        <w:rPr>
          <w:rFonts w:ascii="Calibri" w:eastAsia="Calibri" w:hAnsi="Calibri" w:cs="Calibri"/>
          <w:b/>
          <w:lang w:val="ru-RU"/>
        </w:rPr>
        <w:t xml:space="preserve">«Площадка будущего» - это еще и место, где в выгодном свете предстают инновационные возможности экспонентов салона </w:t>
      </w:r>
      <w:r>
        <w:rPr>
          <w:rFonts w:ascii="Calibri" w:eastAsia="Calibri" w:hAnsi="Calibri" w:cs="Calibri"/>
          <w:b/>
        </w:rPr>
        <w:t>SPACE</w:t>
      </w:r>
      <w:r w:rsidRPr="0053362D">
        <w:rPr>
          <w:rFonts w:ascii="Calibri" w:eastAsia="Calibri" w:hAnsi="Calibri" w:cs="Calibri"/>
          <w:b/>
          <w:lang w:val="ru-RU"/>
        </w:rPr>
        <w:t>.</w:t>
      </w:r>
      <w:r w:rsidRPr="0053362D">
        <w:rPr>
          <w:rFonts w:ascii="Calibri" w:eastAsia="Calibri" w:hAnsi="Calibri" w:cs="Calibri"/>
          <w:lang w:val="ru-RU"/>
        </w:rPr>
        <w:t xml:space="preserve"> Инженеры Сельскохозяйственных палат и их партнеры отобрали много моделей оборудования, адаптированного для </w:t>
      </w:r>
      <w:r w:rsidRPr="0053362D">
        <w:rPr>
          <w:rFonts w:ascii="Calibri" w:eastAsia="Calibri" w:hAnsi="Calibri" w:cs="Calibri"/>
          <w:lang w:val="ru-RU"/>
        </w:rPr>
        <w:lastRenderedPageBreak/>
        <w:t>задач сохранения климата, созданного для благополучия животных и улучшающего условия труда фермеров</w:t>
      </w:r>
      <w:r w:rsidR="008E2B5C" w:rsidRPr="00E61A21">
        <w:rPr>
          <w:szCs w:val="24"/>
          <w:lang w:val="ru-RU"/>
        </w:rPr>
        <w:t>.</w:t>
      </w:r>
    </w:p>
    <w:p w:rsidR="00E63692" w:rsidRPr="00E61A21" w:rsidRDefault="00E63692" w:rsidP="008E2B5C">
      <w:pPr>
        <w:spacing w:after="0"/>
        <w:jc w:val="both"/>
        <w:rPr>
          <w:szCs w:val="24"/>
          <w:lang w:val="ru-RU"/>
        </w:rPr>
      </w:pPr>
    </w:p>
    <w:p w:rsidR="008E2B5C" w:rsidRPr="00E61A21" w:rsidRDefault="000F79E1" w:rsidP="00AE42B5">
      <w:pPr>
        <w:pStyle w:val="Paragraphedeliste"/>
        <w:numPr>
          <w:ilvl w:val="0"/>
          <w:numId w:val="13"/>
        </w:numPr>
        <w:jc w:val="both"/>
        <w:rPr>
          <w:rFonts w:asciiTheme="minorHAnsi" w:eastAsiaTheme="minorHAnsi" w:hAnsiTheme="minorHAnsi" w:cstheme="minorBidi"/>
          <w:sz w:val="22"/>
          <w:szCs w:val="24"/>
          <w:lang w:val="ru-RU" w:eastAsia="en-US"/>
        </w:rPr>
      </w:pPr>
      <w:r w:rsidRPr="000F79E1">
        <w:rPr>
          <w:rFonts w:ascii="Calibri" w:eastAsia="Calibri" w:hAnsi="Calibri" w:cs="Calibri"/>
          <w:b/>
          <w:sz w:val="22"/>
          <w:u w:val="single"/>
          <w:lang w:val="ru-RU"/>
        </w:rPr>
        <w:t>В разведении КРС</w:t>
      </w:r>
      <w:r w:rsidRPr="000F79E1">
        <w:rPr>
          <w:rFonts w:ascii="Calibri" w:eastAsia="Calibri" w:hAnsi="Calibri" w:cs="Calibri"/>
          <w:sz w:val="22"/>
          <w:lang w:val="ru-RU"/>
        </w:rPr>
        <w:t xml:space="preserve"> инновационные решения будут представлены для вентиляции стойла, для охлаждения кр</w:t>
      </w:r>
      <w:r w:rsidR="002D5B1F">
        <w:rPr>
          <w:rFonts w:ascii="Calibri" w:eastAsia="Calibri" w:hAnsi="Calibri" w:cs="Calibri"/>
          <w:sz w:val="22"/>
          <w:lang w:val="ru-RU"/>
        </w:rPr>
        <w:t>упного рогатого скота орошением</w:t>
      </w:r>
      <w:r w:rsidRPr="000F79E1">
        <w:rPr>
          <w:rFonts w:ascii="Calibri" w:eastAsia="Calibri" w:hAnsi="Calibri" w:cs="Calibri"/>
          <w:sz w:val="22"/>
          <w:lang w:val="ru-RU"/>
        </w:rPr>
        <w:t>, а также с помощью охлаждающих и рекуперационных матрасов</w:t>
      </w:r>
      <w:r w:rsidR="008E2B5C" w:rsidRPr="00E61A21">
        <w:rPr>
          <w:rFonts w:asciiTheme="minorHAnsi" w:eastAsiaTheme="minorHAnsi" w:hAnsiTheme="minorHAnsi" w:cstheme="minorBidi"/>
          <w:sz w:val="22"/>
          <w:szCs w:val="24"/>
          <w:lang w:val="ru-RU" w:eastAsia="en-US"/>
        </w:rPr>
        <w:t xml:space="preserve">. </w:t>
      </w:r>
    </w:p>
    <w:p w:rsidR="008E2B5C" w:rsidRPr="00E61A21" w:rsidRDefault="001B2AEE" w:rsidP="00AE42B5">
      <w:pPr>
        <w:pStyle w:val="Paragraphedeliste"/>
        <w:numPr>
          <w:ilvl w:val="0"/>
          <w:numId w:val="13"/>
        </w:numPr>
        <w:jc w:val="both"/>
        <w:rPr>
          <w:rFonts w:asciiTheme="minorHAnsi" w:eastAsiaTheme="minorHAnsi" w:hAnsiTheme="minorHAnsi" w:cstheme="minorBidi"/>
          <w:sz w:val="22"/>
          <w:szCs w:val="24"/>
          <w:lang w:val="ru-RU" w:eastAsia="en-US"/>
        </w:rPr>
      </w:pPr>
      <w:r w:rsidRPr="001B2AEE">
        <w:rPr>
          <w:rFonts w:ascii="Calibri" w:eastAsia="Calibri" w:hAnsi="Calibri" w:cs="Calibri"/>
          <w:b/>
          <w:sz w:val="22"/>
          <w:u w:val="single"/>
          <w:lang w:val="ru-RU"/>
        </w:rPr>
        <w:t>В свиноводстве и птицеводстве</w:t>
      </w:r>
      <w:r w:rsidRPr="001B2AEE">
        <w:rPr>
          <w:rFonts w:ascii="Calibri" w:eastAsia="Calibri" w:hAnsi="Calibri" w:cs="Calibri"/>
          <w:sz w:val="22"/>
          <w:lang w:val="ru-RU"/>
        </w:rPr>
        <w:t xml:space="preserve"> в центре мероприятий будет тема управления энергией в целях сокращения выбросов парниковых газов</w:t>
      </w:r>
      <w:r w:rsidR="008E2B5C" w:rsidRPr="00E61A21">
        <w:rPr>
          <w:rFonts w:asciiTheme="minorHAnsi" w:eastAsiaTheme="minorHAnsi" w:hAnsiTheme="minorHAnsi" w:cstheme="minorBidi"/>
          <w:sz w:val="22"/>
          <w:szCs w:val="24"/>
          <w:lang w:val="ru-RU" w:eastAsia="en-US"/>
        </w:rPr>
        <w:t xml:space="preserve">. </w:t>
      </w:r>
    </w:p>
    <w:p w:rsidR="008E2B5C" w:rsidRPr="00E61A21" w:rsidRDefault="008E2B5C" w:rsidP="008E2B5C">
      <w:pPr>
        <w:pStyle w:val="Paragraphedeliste"/>
        <w:jc w:val="both"/>
        <w:rPr>
          <w:rFonts w:asciiTheme="minorHAnsi" w:eastAsiaTheme="minorHAnsi" w:hAnsiTheme="minorHAnsi" w:cstheme="minorBidi"/>
          <w:sz w:val="14"/>
          <w:szCs w:val="24"/>
          <w:lang w:val="ru-RU" w:eastAsia="en-US"/>
        </w:rPr>
      </w:pPr>
    </w:p>
    <w:p w:rsidR="00543A3C" w:rsidRDefault="00543A3C" w:rsidP="00CD75C0">
      <w:pPr>
        <w:jc w:val="both"/>
        <w:rPr>
          <w:rFonts w:ascii="Calibri" w:eastAsia="Calibri" w:hAnsi="Calibri" w:cs="Calibri"/>
          <w:lang w:val="ru-RU"/>
        </w:rPr>
      </w:pPr>
    </w:p>
    <w:p w:rsidR="00CD75C0" w:rsidRPr="0053362D" w:rsidRDefault="00CD75C0" w:rsidP="00CD75C0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На «Платформе будущего» 2019 года особое внимание будет уделено </w:t>
      </w:r>
      <w:r w:rsidRPr="0053362D">
        <w:rPr>
          <w:rFonts w:ascii="Calibri" w:eastAsia="Calibri" w:hAnsi="Calibri" w:cs="Calibri"/>
          <w:b/>
          <w:lang w:val="ru-RU"/>
        </w:rPr>
        <w:t>решениям в области производства энергии</w:t>
      </w:r>
      <w:r w:rsidRPr="0053362D">
        <w:rPr>
          <w:rFonts w:ascii="Calibri" w:eastAsia="Calibri" w:hAnsi="Calibri" w:cs="Calibri"/>
          <w:lang w:val="ru-RU"/>
        </w:rPr>
        <w:t>. Сельхозпроизводители являются сейчас на своих территориях реальными действующими лицами процесса изменения климата Используя солнечную энергию и внедряя метанизацию, они помогают уменьшить зависимость от ископаемого топлива.</w:t>
      </w:r>
    </w:p>
    <w:p w:rsidR="00CD75C0" w:rsidRPr="0053362D" w:rsidRDefault="00CD75C0" w:rsidP="00CD75C0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b/>
          <w:lang w:val="ru-RU"/>
        </w:rPr>
        <w:t>Сельское хозяйство также является источником решений в области климата.</w:t>
      </w:r>
      <w:r w:rsidRPr="0053362D">
        <w:rPr>
          <w:rFonts w:ascii="Calibri" w:eastAsia="Calibri" w:hAnsi="Calibri" w:cs="Calibri"/>
          <w:lang w:val="ru-RU"/>
        </w:rPr>
        <w:t xml:space="preserve"> Вопрос депонирования двуокиси углерода - глобальная проблема современности - найдет некоторые ответы у сельхозпроизводителей. Экспериментальная ферма Треваре в Финистере, участвующая в проекте по снижению содержания двуокиси углерода послужит опорой этого мероприятия. Исследования ведутся здесь по многим направлениям: возраст при первом отеле, скрещивание, депонирование двуокиси углерода на лугах и в живых изгородях и др. </w:t>
      </w:r>
    </w:p>
    <w:p w:rsidR="008E2B5C" w:rsidRPr="00E61A21" w:rsidRDefault="00CD75C0" w:rsidP="00CD75C0">
      <w:pPr>
        <w:jc w:val="both"/>
        <w:rPr>
          <w:szCs w:val="24"/>
          <w:lang w:val="ru-RU"/>
        </w:rPr>
      </w:pPr>
      <w:r w:rsidRPr="0053362D">
        <w:rPr>
          <w:rFonts w:ascii="Calibri" w:eastAsia="Calibri" w:hAnsi="Calibri" w:cs="Calibri"/>
          <w:lang w:val="ru-RU"/>
        </w:rPr>
        <w:t>Сегодня агролесоводство также находит возможность создать цепочку положительных для климата взаимосвязей: деревья ветрозащитных полос, с одной стороны, служат улавливателем диоксида углерода за счет фотосинтеза, с друго</w:t>
      </w:r>
      <w:r>
        <w:rPr>
          <w:rFonts w:ascii="Calibri" w:eastAsia="Calibri" w:hAnsi="Calibri" w:cs="Calibri"/>
          <w:lang w:val="ru-RU"/>
        </w:rPr>
        <w:t>й</w:t>
      </w:r>
      <w:r w:rsidRPr="0053362D">
        <w:rPr>
          <w:rFonts w:ascii="Calibri" w:eastAsia="Calibri" w:hAnsi="Calibri" w:cs="Calibri"/>
          <w:lang w:val="ru-RU"/>
        </w:rPr>
        <w:t xml:space="preserve"> сторон, они будут использоваться в качестве топлива или строительного материала</w:t>
      </w:r>
      <w:r w:rsidR="008E2B5C" w:rsidRPr="00E61A21">
        <w:rPr>
          <w:szCs w:val="24"/>
          <w:lang w:val="ru-RU"/>
        </w:rPr>
        <w:t xml:space="preserve">. </w:t>
      </w:r>
    </w:p>
    <w:p w:rsidR="008E2B5C" w:rsidRPr="00E61A21" w:rsidRDefault="008E2B5C" w:rsidP="008E2B5C">
      <w:pPr>
        <w:spacing w:after="0"/>
        <w:jc w:val="both"/>
        <w:rPr>
          <w:sz w:val="12"/>
          <w:szCs w:val="24"/>
          <w:lang w:val="ru-RU"/>
        </w:rPr>
      </w:pPr>
    </w:p>
    <w:p w:rsidR="00543A3C" w:rsidRDefault="00543A3C" w:rsidP="008E2B5C">
      <w:pPr>
        <w:jc w:val="both"/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</w:pPr>
    </w:p>
    <w:p w:rsidR="008E2B5C" w:rsidRPr="00E61A21" w:rsidRDefault="008E2B5C" w:rsidP="008E2B5C">
      <w:pPr>
        <w:jc w:val="both"/>
        <w:rPr>
          <w:szCs w:val="24"/>
          <w:lang w:val="ru-RU"/>
        </w:rPr>
      </w:pPr>
      <w:r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75465BE1" wp14:editId="273FC2F9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9621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90" y="21430"/>
                <wp:lineTo x="21390" y="0"/>
                <wp:lineTo x="0" y="0"/>
              </wp:wrapPolygon>
            </wp:wrapTight>
            <wp:docPr id="48" name="Image 48" descr="Macintosh HD:Users:OBPB:Desktop:cap 2019-05-08 à 23.35.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Macintosh HD:Users:OBPB:Desktop:cap 2019-05-08 à 23.35.48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5C0" w:rsidRPr="0053362D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>Платформа будущего - площадка для выступлений и обменов мнениями и опытом</w:t>
      </w:r>
    </w:p>
    <w:p w:rsidR="00E14369" w:rsidRPr="0053362D" w:rsidRDefault="00E14369" w:rsidP="00E14369">
      <w:pPr>
        <w:spacing w:before="240" w:line="240" w:lineRule="auto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Каждый год «Платформа будущего» становится привилегированным местом для встреч институциональных, политических и международных делегаций, приезжающих на салон </w:t>
      </w:r>
      <w:r>
        <w:rPr>
          <w:rFonts w:ascii="Calibri" w:eastAsia="Calibri" w:hAnsi="Calibri" w:cs="Calibri"/>
        </w:rPr>
        <w:t>SPACE</w:t>
      </w:r>
      <w:r w:rsidRPr="0053362D">
        <w:rPr>
          <w:rFonts w:ascii="Calibri" w:eastAsia="Calibri" w:hAnsi="Calibri" w:cs="Calibri"/>
          <w:lang w:val="ru-RU"/>
        </w:rPr>
        <w:t xml:space="preserve">. </w:t>
      </w:r>
    </w:p>
    <w:p w:rsidR="008E2B5C" w:rsidRPr="00E61A21" w:rsidRDefault="00E14369" w:rsidP="00E14369">
      <w:pPr>
        <w:jc w:val="both"/>
        <w:rPr>
          <w:szCs w:val="24"/>
          <w:lang w:val="ru-RU"/>
        </w:rPr>
      </w:pPr>
      <w:r w:rsidRPr="0053362D">
        <w:rPr>
          <w:rFonts w:ascii="Calibri" w:eastAsia="Calibri" w:hAnsi="Calibri" w:cs="Calibri"/>
          <w:lang w:val="ru-RU"/>
        </w:rPr>
        <w:t>По теме "Климат-Энергия-ПГ" обмен мнениями с представителями сельскохозяйственных профессий обещает быть очень плодотворным</w:t>
      </w:r>
      <w:r w:rsidR="008E2B5C" w:rsidRPr="00E61A21">
        <w:rPr>
          <w:szCs w:val="24"/>
          <w:lang w:val="ru-RU"/>
        </w:rPr>
        <w:t xml:space="preserve">. </w:t>
      </w:r>
    </w:p>
    <w:p w:rsidR="008E2B5C" w:rsidRPr="00E61A21" w:rsidRDefault="008E2B5C" w:rsidP="008E2B5C">
      <w:pPr>
        <w:spacing w:after="0" w:line="240" w:lineRule="auto"/>
        <w:jc w:val="both"/>
        <w:rPr>
          <w:b/>
          <w:sz w:val="12"/>
          <w:szCs w:val="24"/>
          <w:lang w:val="ru-RU"/>
        </w:rPr>
      </w:pPr>
    </w:p>
    <w:p w:rsidR="008E2B5C" w:rsidRPr="00E61A21" w:rsidRDefault="006150D0" w:rsidP="008E2B5C">
      <w:pPr>
        <w:spacing w:after="0" w:line="240" w:lineRule="auto"/>
        <w:jc w:val="both"/>
        <w:rPr>
          <w:b/>
          <w:szCs w:val="24"/>
          <w:lang w:val="ru-RU"/>
        </w:rPr>
      </w:pPr>
      <w:r w:rsidRPr="0053362D">
        <w:rPr>
          <w:rFonts w:ascii="Calibri" w:eastAsia="Calibri" w:hAnsi="Calibri" w:cs="Calibri"/>
          <w:b/>
          <w:lang w:val="ru-RU"/>
        </w:rPr>
        <w:t>В среду 11 сентября мы пригласим вас на два ключевых мероприятия по этой теме: утренний круглый стол на «Платформе будущего, посвященный теме «Сельское хозяйство и климат», а затем конференция на эту же тему на площадке «</w:t>
      </w:r>
      <w:r>
        <w:rPr>
          <w:rFonts w:ascii="Calibri" w:eastAsia="Calibri" w:hAnsi="Calibri" w:cs="Calibri"/>
          <w:b/>
        </w:rPr>
        <w:t>R</w:t>
      </w:r>
      <w:r w:rsidRPr="0053362D">
        <w:rPr>
          <w:rFonts w:ascii="Calibri" w:eastAsia="Calibri" w:hAnsi="Calibri" w:cs="Calibri"/>
          <w:b/>
          <w:lang w:val="ru-RU"/>
        </w:rPr>
        <w:t>é</w:t>
      </w:r>
      <w:proofErr w:type="spellStart"/>
      <w:r>
        <w:rPr>
          <w:rFonts w:ascii="Calibri" w:eastAsia="Calibri" w:hAnsi="Calibri" w:cs="Calibri"/>
          <w:b/>
        </w:rPr>
        <w:t>gion</w:t>
      </w:r>
      <w:proofErr w:type="spellEnd"/>
      <w:r w:rsidRPr="0053362D">
        <w:rPr>
          <w:rFonts w:ascii="Calibri" w:eastAsia="Calibri" w:hAnsi="Calibri" w:cs="Calibri"/>
          <w:b/>
          <w:lang w:val="ru-RU"/>
        </w:rPr>
        <w:t xml:space="preserve"> </w:t>
      </w:r>
      <w:r>
        <w:rPr>
          <w:rFonts w:ascii="Calibri" w:eastAsia="Calibri" w:hAnsi="Calibri" w:cs="Calibri"/>
          <w:b/>
        </w:rPr>
        <w:t>Bretagne</w:t>
      </w:r>
      <w:r w:rsidRPr="0053362D">
        <w:rPr>
          <w:rFonts w:ascii="Calibri" w:eastAsia="Calibri" w:hAnsi="Calibri" w:cs="Calibri"/>
          <w:b/>
          <w:lang w:val="ru-RU"/>
        </w:rPr>
        <w:t xml:space="preserve">» в Зале </w:t>
      </w:r>
      <w:r w:rsidRPr="0053362D">
        <w:rPr>
          <w:rFonts w:ascii="Segoe UI Symbol" w:eastAsia="Segoe UI Symbol" w:hAnsi="Segoe UI Symbol" w:cs="Segoe UI Symbol"/>
          <w:b/>
          <w:lang w:val="ru-RU"/>
        </w:rPr>
        <w:t>№</w:t>
      </w:r>
      <w:r w:rsidRPr="0053362D">
        <w:rPr>
          <w:rFonts w:ascii="Calibri" w:eastAsia="Calibri" w:hAnsi="Calibri" w:cs="Calibri"/>
          <w:b/>
          <w:lang w:val="ru-RU"/>
        </w:rPr>
        <w:t xml:space="preserve"> 1. </w:t>
      </w:r>
      <w:r>
        <w:rPr>
          <w:rFonts w:ascii="Calibri" w:eastAsia="Calibri" w:hAnsi="Calibri" w:cs="Calibri"/>
          <w:b/>
          <w:lang w:val="ru-RU"/>
        </w:rPr>
        <w:t>Имена</w:t>
      </w:r>
      <w:r w:rsidRPr="0053362D">
        <w:rPr>
          <w:rFonts w:ascii="Calibri" w:eastAsia="Calibri" w:hAnsi="Calibri" w:cs="Calibri"/>
          <w:b/>
          <w:lang w:val="ru-RU"/>
        </w:rPr>
        <w:t xml:space="preserve"> докладчиков будут сообщены поз</w:t>
      </w:r>
      <w:r>
        <w:rPr>
          <w:rFonts w:ascii="Calibri" w:eastAsia="Calibri" w:hAnsi="Calibri" w:cs="Calibri"/>
          <w:b/>
          <w:lang w:val="ru-RU"/>
        </w:rPr>
        <w:t>же</w:t>
      </w:r>
      <w:r w:rsidR="008E2B5C" w:rsidRPr="00E61A21">
        <w:rPr>
          <w:b/>
          <w:szCs w:val="24"/>
          <w:lang w:val="ru-RU"/>
        </w:rPr>
        <w:t>.</w:t>
      </w:r>
    </w:p>
    <w:p w:rsidR="008E2B5C" w:rsidRPr="00E61A21" w:rsidRDefault="008E2B5C" w:rsidP="008E2B5C">
      <w:pPr>
        <w:jc w:val="both"/>
        <w:rPr>
          <w:b/>
          <w:sz w:val="4"/>
          <w:szCs w:val="24"/>
          <w:lang w:val="ru-RU"/>
        </w:rPr>
      </w:pPr>
    </w:p>
    <w:p w:rsidR="006150D0" w:rsidRDefault="006150D0" w:rsidP="006150D0">
      <w:p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lastRenderedPageBreak/>
        <w:t xml:space="preserve">«Платформа будущего» разработана и проводится Сельскохозяйственными палатами Бретани и салоном </w:t>
      </w:r>
      <w:r>
        <w:rPr>
          <w:rFonts w:ascii="Calibri" w:eastAsia="Calibri" w:hAnsi="Calibri" w:cs="Calibri"/>
        </w:rPr>
        <w:t>SPACE</w:t>
      </w:r>
      <w:r w:rsidRPr="0053362D">
        <w:rPr>
          <w:rFonts w:ascii="Calibri" w:eastAsia="Calibri" w:hAnsi="Calibri" w:cs="Calibri"/>
          <w:lang w:val="ru-RU"/>
        </w:rPr>
        <w:t xml:space="preserve"> при поддержке наших партнеров:</w:t>
      </w:r>
    </w:p>
    <w:p w:rsidR="006150D0" w:rsidRPr="0053362D" w:rsidRDefault="006150D0" w:rsidP="006150D0">
      <w:pPr>
        <w:spacing w:after="0" w:line="240" w:lineRule="auto"/>
        <w:jc w:val="both"/>
        <w:rPr>
          <w:rFonts w:ascii="Calibri" w:eastAsia="Calibri" w:hAnsi="Calibri" w:cs="Calibri"/>
          <w:lang w:val="ru-RU"/>
        </w:rPr>
      </w:pPr>
    </w:p>
    <w:p w:rsidR="006150D0" w:rsidRPr="0053362D" w:rsidRDefault="006150D0" w:rsidP="006150D0">
      <w:pPr>
        <w:numPr>
          <w:ilvl w:val="0"/>
          <w:numId w:val="2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  <w:color w:val="741D81"/>
          <w:lang w:val="ru-RU"/>
        </w:rPr>
      </w:pPr>
      <w:r>
        <w:rPr>
          <w:rFonts w:ascii="Calibri" w:eastAsia="Calibri" w:hAnsi="Calibri" w:cs="Calibri"/>
          <w:b/>
          <w:color w:val="741D81"/>
        </w:rPr>
        <w:t>ADEME</w:t>
      </w:r>
      <w:r w:rsidRPr="0053362D">
        <w:rPr>
          <w:rFonts w:ascii="Calibri" w:eastAsia="Calibri" w:hAnsi="Calibri" w:cs="Calibri"/>
          <w:b/>
          <w:color w:val="741D81"/>
          <w:lang w:val="ru-RU"/>
        </w:rPr>
        <w:t xml:space="preserve"> - Агентство по окружающей среде и управлению энергией</w:t>
      </w:r>
    </w:p>
    <w:p w:rsidR="006150D0" w:rsidRDefault="006150D0" w:rsidP="006150D0">
      <w:pPr>
        <w:numPr>
          <w:ilvl w:val="0"/>
          <w:numId w:val="2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  <w:color w:val="741D81"/>
        </w:rPr>
      </w:pPr>
      <w:r>
        <w:rPr>
          <w:rFonts w:ascii="Calibri" w:eastAsia="Calibri" w:hAnsi="Calibri" w:cs="Calibri"/>
          <w:b/>
          <w:color w:val="741D81"/>
        </w:rPr>
        <w:t>AGRETIC BDI</w:t>
      </w:r>
    </w:p>
    <w:p w:rsidR="006150D0" w:rsidRDefault="006150D0" w:rsidP="006150D0">
      <w:pPr>
        <w:numPr>
          <w:ilvl w:val="0"/>
          <w:numId w:val="2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  <w:color w:val="741D81"/>
        </w:rPr>
      </w:pPr>
      <w:r>
        <w:rPr>
          <w:rFonts w:ascii="Calibri" w:eastAsia="Calibri" w:hAnsi="Calibri" w:cs="Calibri"/>
          <w:b/>
          <w:color w:val="741D81"/>
        </w:rPr>
        <w:t xml:space="preserve">GIE Élevages de Bretagne – </w:t>
      </w:r>
      <w:proofErr w:type="spellStart"/>
      <w:r>
        <w:rPr>
          <w:rFonts w:ascii="Calibri" w:eastAsia="Calibri" w:hAnsi="Calibri" w:cs="Calibri"/>
          <w:b/>
          <w:color w:val="741D81"/>
        </w:rPr>
        <w:t>Союз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животноводов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Бретани</w:t>
      </w:r>
      <w:proofErr w:type="spellEnd"/>
    </w:p>
    <w:p w:rsidR="006150D0" w:rsidRDefault="006150D0" w:rsidP="006150D0">
      <w:pPr>
        <w:numPr>
          <w:ilvl w:val="0"/>
          <w:numId w:val="2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  <w:color w:val="741D81"/>
        </w:rPr>
      </w:pPr>
      <w:r>
        <w:rPr>
          <w:rFonts w:ascii="Calibri" w:eastAsia="Calibri" w:hAnsi="Calibri" w:cs="Calibri"/>
          <w:b/>
          <w:color w:val="741D81"/>
        </w:rPr>
        <w:t xml:space="preserve">IDELE – </w:t>
      </w:r>
      <w:proofErr w:type="spellStart"/>
      <w:r>
        <w:rPr>
          <w:rFonts w:ascii="Calibri" w:eastAsia="Calibri" w:hAnsi="Calibri" w:cs="Calibri"/>
          <w:b/>
          <w:color w:val="741D81"/>
        </w:rPr>
        <w:t>Институт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животноводства</w:t>
      </w:r>
      <w:proofErr w:type="spellEnd"/>
    </w:p>
    <w:p w:rsidR="006150D0" w:rsidRDefault="006150D0" w:rsidP="006150D0">
      <w:pPr>
        <w:numPr>
          <w:ilvl w:val="0"/>
          <w:numId w:val="2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  <w:color w:val="741D81"/>
        </w:rPr>
      </w:pPr>
      <w:r>
        <w:rPr>
          <w:rFonts w:ascii="Calibri" w:eastAsia="Calibri" w:hAnsi="Calibri" w:cs="Calibri"/>
          <w:b/>
          <w:color w:val="741D81"/>
        </w:rPr>
        <w:t xml:space="preserve">IFIP - </w:t>
      </w:r>
      <w:proofErr w:type="spellStart"/>
      <w:r>
        <w:rPr>
          <w:rFonts w:ascii="Calibri" w:eastAsia="Calibri" w:hAnsi="Calibri" w:cs="Calibri"/>
          <w:b/>
          <w:color w:val="741D81"/>
        </w:rPr>
        <w:t>Институт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свиноводства</w:t>
      </w:r>
      <w:proofErr w:type="spellEnd"/>
    </w:p>
    <w:p w:rsidR="006150D0" w:rsidRDefault="006150D0" w:rsidP="006150D0">
      <w:pPr>
        <w:numPr>
          <w:ilvl w:val="0"/>
          <w:numId w:val="25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b/>
          <w:color w:val="741D81"/>
        </w:rPr>
      </w:pPr>
      <w:r>
        <w:rPr>
          <w:rFonts w:ascii="Calibri" w:eastAsia="Calibri" w:hAnsi="Calibri" w:cs="Calibri"/>
          <w:b/>
          <w:color w:val="741D81"/>
        </w:rPr>
        <w:t xml:space="preserve">INRA - </w:t>
      </w:r>
      <w:proofErr w:type="spellStart"/>
      <w:r>
        <w:rPr>
          <w:rFonts w:ascii="Calibri" w:eastAsia="Calibri" w:hAnsi="Calibri" w:cs="Calibri"/>
          <w:b/>
          <w:color w:val="741D81"/>
        </w:rPr>
        <w:t>Национальный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институт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агрономических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исследований</w:t>
      </w:r>
      <w:proofErr w:type="spellEnd"/>
    </w:p>
    <w:p w:rsidR="006150D0" w:rsidRPr="00E73EF8" w:rsidRDefault="006150D0" w:rsidP="006150D0">
      <w:pPr>
        <w:pStyle w:val="Corpsdetexte"/>
        <w:numPr>
          <w:ilvl w:val="0"/>
          <w:numId w:val="7"/>
        </w:numPr>
        <w:rPr>
          <w:rFonts w:asciiTheme="minorHAnsi" w:eastAsiaTheme="minorHAnsi" w:hAnsiTheme="minorHAnsi" w:cstheme="minorBidi"/>
          <w:b/>
          <w:color w:val="741D81"/>
          <w:szCs w:val="24"/>
          <w:lang w:eastAsia="en-US"/>
        </w:rPr>
      </w:pPr>
      <w:r>
        <w:rPr>
          <w:rFonts w:ascii="Calibri" w:eastAsia="Calibri" w:hAnsi="Calibri" w:cs="Calibri"/>
          <w:b/>
          <w:color w:val="741D81"/>
        </w:rPr>
        <w:t xml:space="preserve">ITAVI - </w:t>
      </w:r>
      <w:proofErr w:type="spellStart"/>
      <w:r>
        <w:rPr>
          <w:rFonts w:ascii="Calibri" w:eastAsia="Calibri" w:hAnsi="Calibri" w:cs="Calibri"/>
          <w:b/>
          <w:color w:val="741D81"/>
        </w:rPr>
        <w:t>Институт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технологий</w:t>
      </w:r>
      <w:proofErr w:type="spellEnd"/>
      <w:r>
        <w:rPr>
          <w:rFonts w:ascii="Calibri" w:eastAsia="Calibri" w:hAnsi="Calibri" w:cs="Calibri"/>
          <w:b/>
          <w:color w:val="741D8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</w:rPr>
        <w:t>птицеводства</w:t>
      </w:r>
      <w:proofErr w:type="spellEnd"/>
    </w:p>
    <w:p w:rsidR="008E2B5C" w:rsidRPr="00E73EF8" w:rsidRDefault="008E2B5C" w:rsidP="00AE42B5">
      <w:pPr>
        <w:pStyle w:val="Corpsdetexte"/>
        <w:numPr>
          <w:ilvl w:val="0"/>
          <w:numId w:val="7"/>
        </w:numPr>
        <w:rPr>
          <w:rFonts w:asciiTheme="minorHAnsi" w:eastAsiaTheme="minorHAnsi" w:hAnsiTheme="minorHAnsi" w:cstheme="minorBidi"/>
          <w:b/>
          <w:color w:val="741D81"/>
          <w:szCs w:val="24"/>
          <w:lang w:eastAsia="en-US"/>
        </w:rPr>
      </w:pPr>
      <w:r w:rsidRPr="00E73EF8">
        <w:rPr>
          <w:rFonts w:asciiTheme="minorHAnsi" w:eastAsiaTheme="minorHAnsi" w:hAnsiTheme="minorHAnsi" w:cstheme="minorBidi"/>
          <w:b/>
          <w:color w:val="741D81"/>
          <w:szCs w:val="24"/>
          <w:lang w:eastAsia="en-US"/>
        </w:rPr>
        <w:t>ITAVI - Institut technique de l’aviculture</w:t>
      </w:r>
    </w:p>
    <w:p w:rsidR="008E2B5C" w:rsidRPr="00D654A5" w:rsidRDefault="008E2B5C" w:rsidP="008E2B5C">
      <w:pPr>
        <w:pStyle w:val="Corpsdetexte"/>
        <w:rPr>
          <w:rFonts w:asciiTheme="minorHAnsi" w:hAnsiTheme="minorHAnsi" w:cstheme="minorHAnsi"/>
          <w:color w:val="6E31A0"/>
        </w:rPr>
      </w:pPr>
    </w:p>
    <w:p w:rsidR="00543A3C" w:rsidRDefault="00543A3C" w:rsidP="006150D0">
      <w:pPr>
        <w:pStyle w:val="Corpsdetexte"/>
        <w:rPr>
          <w:rFonts w:ascii="Calibri" w:eastAsia="Calibri" w:hAnsi="Calibri" w:cs="Calibri"/>
          <w:b/>
          <w:color w:val="741D81"/>
          <w:u w:val="single"/>
        </w:rPr>
      </w:pPr>
    </w:p>
    <w:p w:rsidR="006150D0" w:rsidRDefault="006150D0" w:rsidP="006150D0">
      <w:pPr>
        <w:pStyle w:val="Corpsdetexte"/>
        <w:rPr>
          <w:rFonts w:asciiTheme="minorHAnsi" w:eastAsiaTheme="minorHAnsi" w:hAnsiTheme="minorHAnsi" w:cstheme="minorBidi"/>
          <w:b/>
          <w:color w:val="741D81"/>
          <w:szCs w:val="24"/>
          <w:u w:val="single"/>
          <w:lang w:eastAsia="en-US"/>
        </w:rPr>
      </w:pPr>
      <w:proofErr w:type="spellStart"/>
      <w:r>
        <w:rPr>
          <w:rFonts w:ascii="Calibri" w:eastAsia="Calibri" w:hAnsi="Calibri" w:cs="Calibri"/>
          <w:b/>
          <w:color w:val="741D81"/>
          <w:u w:val="single"/>
        </w:rPr>
        <w:t>Контакты</w:t>
      </w:r>
      <w:proofErr w:type="spellEnd"/>
      <w:r>
        <w:rPr>
          <w:rFonts w:ascii="Calibri" w:eastAsia="Calibri" w:hAnsi="Calibri" w:cs="Calibri"/>
          <w:b/>
          <w:color w:val="741D81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41D81"/>
          <w:u w:val="single"/>
        </w:rPr>
        <w:t>для</w:t>
      </w:r>
      <w:proofErr w:type="spellEnd"/>
      <w:r>
        <w:rPr>
          <w:rFonts w:ascii="Calibri" w:eastAsia="Calibri" w:hAnsi="Calibri" w:cs="Calibri"/>
          <w:b/>
          <w:color w:val="741D81"/>
          <w:u w:val="singl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color w:val="741D81"/>
          <w:u w:val="single"/>
        </w:rPr>
        <w:t>прессы</w:t>
      </w:r>
      <w:proofErr w:type="spellEnd"/>
      <w:r>
        <w:rPr>
          <w:rFonts w:ascii="Calibri" w:eastAsia="Calibri" w:hAnsi="Calibri" w:cs="Calibri"/>
          <w:b/>
          <w:color w:val="741D81"/>
          <w:u w:val="single"/>
        </w:rPr>
        <w:t>:</w:t>
      </w:r>
      <w:proofErr w:type="gramEnd"/>
    </w:p>
    <w:p w:rsidR="006150D0" w:rsidRDefault="006150D0" w:rsidP="006150D0">
      <w:p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>
        <w:rPr>
          <w:rFonts w:cs="Arial"/>
          <w:lang w:val="ru-RU"/>
        </w:rPr>
        <w:t>Сильви</w:t>
      </w:r>
      <w:r w:rsidRPr="0053362D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КОНАН</w:t>
      </w:r>
      <w:r w:rsidRPr="0053362D">
        <w:rPr>
          <w:rFonts w:cs="Arial"/>
          <w:lang w:val="ru-RU"/>
        </w:rPr>
        <w:t xml:space="preserve">, </w:t>
      </w:r>
      <w:r w:rsidRPr="0053362D">
        <w:rPr>
          <w:rFonts w:ascii="Calibri" w:eastAsia="Calibri" w:hAnsi="Calibri" w:cs="Calibri"/>
          <w:lang w:val="ru-RU"/>
        </w:rPr>
        <w:t xml:space="preserve">координатор и менеджер по связям с общественностью </w:t>
      </w:r>
    </w:p>
    <w:p w:rsidR="006150D0" w:rsidRPr="0053362D" w:rsidRDefault="006150D0" w:rsidP="006150D0">
      <w:p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02 96 79 21 25 - 06 30 69 78 21</w:t>
      </w:r>
    </w:p>
    <w:p w:rsidR="006150D0" w:rsidRPr="0053362D" w:rsidRDefault="006150D0" w:rsidP="006150D0">
      <w:pPr>
        <w:pStyle w:val="Corpsdetexte"/>
        <w:rPr>
          <w:rFonts w:asciiTheme="minorHAnsi" w:eastAsiaTheme="minorHAnsi" w:hAnsiTheme="minorHAnsi" w:cs="Arial"/>
          <w:szCs w:val="22"/>
          <w:lang w:val="ru-RU"/>
        </w:rPr>
      </w:pPr>
    </w:p>
    <w:p w:rsidR="00543A3C" w:rsidRDefault="00543A3C" w:rsidP="006150D0">
      <w:pPr>
        <w:pStyle w:val="Corpsdetexte"/>
        <w:jc w:val="center"/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</w:pPr>
    </w:p>
    <w:p w:rsidR="008E2B5C" w:rsidRPr="00E61A21" w:rsidRDefault="006150D0" w:rsidP="006150D0">
      <w:pPr>
        <w:pStyle w:val="Corpsdetexte"/>
        <w:jc w:val="center"/>
        <w:rPr>
          <w:rFonts w:asciiTheme="minorHAnsi" w:eastAsiaTheme="minorHAnsi" w:hAnsiTheme="minorHAnsi" w:cstheme="minorHAnsi"/>
          <w:szCs w:val="22"/>
          <w:lang w:val="ru-RU"/>
        </w:rPr>
      </w:pPr>
      <w:r w:rsidRPr="0053362D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 xml:space="preserve">Встречаемся на Платформе будущего в холле 4 - Стенд </w:t>
      </w:r>
      <w:r>
        <w:rPr>
          <w:rFonts w:ascii="Calibri" w:eastAsia="Calibri" w:hAnsi="Calibri" w:cs="Calibri"/>
          <w:b/>
          <w:color w:val="741D81"/>
          <w:sz w:val="28"/>
          <w:u w:val="single"/>
        </w:rPr>
        <w:t>B</w:t>
      </w:r>
      <w:r w:rsidRPr="0053362D">
        <w:rPr>
          <w:rFonts w:ascii="Calibri" w:eastAsia="Calibri" w:hAnsi="Calibri" w:cs="Calibri"/>
          <w:b/>
          <w:color w:val="741D81"/>
          <w:sz w:val="28"/>
          <w:u w:val="single"/>
          <w:lang w:val="ru-RU"/>
        </w:rPr>
        <w:t>41!</w:t>
      </w:r>
    </w:p>
    <w:p w:rsidR="00DA61D6" w:rsidRPr="00E61A21" w:rsidRDefault="00DA61D6" w:rsidP="00DA61D6">
      <w:pPr>
        <w:spacing w:line="276" w:lineRule="auto"/>
        <w:jc w:val="both"/>
        <w:rPr>
          <w:rFonts w:eastAsia="Times New Roman" w:cs="Arial"/>
          <w:szCs w:val="20"/>
          <w:lang w:val="ru-RU" w:eastAsia="fr-FR"/>
        </w:rPr>
        <w:sectPr w:rsidR="00DA61D6" w:rsidRPr="00E61A21" w:rsidSect="0082389D">
          <w:headerReference w:type="default" r:id="rId42"/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:rsidR="00E63692" w:rsidRPr="00E61A21" w:rsidRDefault="00E63692" w:rsidP="00452A69">
      <w:pPr>
        <w:pStyle w:val="Titredossierdepresse"/>
        <w:rPr>
          <w:color w:val="E67C02"/>
          <w:lang w:val="ru-RU" w:eastAsia="fr-FR"/>
        </w:rPr>
      </w:pPr>
    </w:p>
    <w:p w:rsidR="00E63692" w:rsidRPr="00EE2477" w:rsidRDefault="00D247DC" w:rsidP="00E63692">
      <w:pPr>
        <w:spacing w:after="0" w:line="240" w:lineRule="auto"/>
        <w:jc w:val="center"/>
        <w:rPr>
          <w:rFonts w:eastAsia="Times New Roman" w:cstheme="minorHAnsi"/>
          <w:b/>
          <w:color w:val="233B6D"/>
          <w:sz w:val="60"/>
          <w:szCs w:val="60"/>
          <w:u w:val="single"/>
          <w:lang w:val="ru-RU" w:eastAsia="fr-FR"/>
        </w:rPr>
      </w:pPr>
      <w:r w:rsidRPr="0053362D">
        <w:rPr>
          <w:rFonts w:ascii="Calibri" w:eastAsia="Calibri" w:hAnsi="Calibri" w:cs="Calibri"/>
          <w:b/>
          <w:color w:val="233B6D"/>
          <w:sz w:val="60"/>
          <w:u w:val="single"/>
          <w:lang w:val="ru-RU"/>
        </w:rPr>
        <w:t xml:space="preserve">НОВОЕ ПРЕДЛОЖЕНИЕ САЛОНА </w:t>
      </w:r>
      <w:r>
        <w:rPr>
          <w:rFonts w:ascii="Calibri" w:eastAsia="Calibri" w:hAnsi="Calibri" w:cs="Calibri"/>
          <w:b/>
          <w:color w:val="233B6D"/>
          <w:sz w:val="60"/>
          <w:u w:val="single"/>
        </w:rPr>
        <w:t>SPACE</w:t>
      </w:r>
      <w:r w:rsidRPr="0053362D">
        <w:rPr>
          <w:rFonts w:ascii="Calibri" w:eastAsia="Calibri" w:hAnsi="Calibri" w:cs="Calibri"/>
          <w:b/>
          <w:color w:val="233B6D"/>
          <w:sz w:val="60"/>
          <w:u w:val="single"/>
          <w:lang w:val="ru-RU"/>
        </w:rPr>
        <w:t xml:space="preserve"> -  АКВАКУЛЬТУРА</w:t>
      </w:r>
    </w:p>
    <w:p w:rsidR="00E63692" w:rsidRPr="00EE2477" w:rsidRDefault="00E63692" w:rsidP="00E63692">
      <w:pPr>
        <w:jc w:val="both"/>
        <w:rPr>
          <w:rFonts w:cstheme="minorHAnsi"/>
          <w:b/>
          <w:sz w:val="16"/>
          <w:lang w:val="ru-RU"/>
        </w:rPr>
      </w:pPr>
    </w:p>
    <w:p w:rsidR="00E63692" w:rsidRPr="00E61A21" w:rsidRDefault="00EB456E" w:rsidP="00E63692">
      <w:pPr>
        <w:jc w:val="both"/>
        <w:rPr>
          <w:lang w:val="ru-RU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1019175</wp:posOffset>
                </wp:positionV>
                <wp:extent cx="452755" cy="2458085"/>
                <wp:effectExtent l="0" t="0" r="0" b="635"/>
                <wp:wrapSquare wrapText="bothSides"/>
                <wp:docPr id="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0D4633" w:rsidRDefault="00543A3C" w:rsidP="00232199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lang w:val="ru-RU"/>
                              </w:rPr>
                            </w:pP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 xml:space="preserve">ПРЕСС-РЕЛИЗ </w:t>
                            </w: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>–МАЙ 2019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7" type="#_x0000_t202" style="position:absolute;left:0;text-align:left;margin-left:-60.5pt;margin-top:80.25pt;width:35.65pt;height:193.5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" stroked="f">
                <v:textbox style="layout-flow:vertical;mso-layout-flow-alt:bottom-to-top">
                  <w:txbxContent>
                    <w:p w:rsidR="00543A3C" w:rsidRPr="000D4633" w:rsidRDefault="00543A3C" w:rsidP="00232199">
                      <w:pPr>
                        <w:rPr>
                          <w:b/>
                          <w:color w:val="ED7D31" w:themeColor="accent2"/>
                          <w:sz w:val="28"/>
                          <w:lang w:val="ru-RU"/>
                        </w:rPr>
                      </w:pPr>
                      <w:r w:rsidRPr="000D4633">
                        <w:rPr>
                          <w:b/>
                          <w:color w:val="ED7D31" w:themeColor="accent2"/>
                          <w:sz w:val="32"/>
                          <w:lang w:val="ru-RU"/>
                        </w:rPr>
                        <w:t>ПРЕСС-РЕЛИЗ –МАЙ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513F" w:rsidRPr="0020513F">
        <w:rPr>
          <w:rFonts w:ascii="Calibri" w:eastAsia="Calibri" w:hAnsi="Calibri" w:cs="Calibri"/>
          <w:lang w:val="ru-RU"/>
        </w:rPr>
        <w:t xml:space="preserve"> </w:t>
      </w:r>
      <w:r w:rsidR="0020513F" w:rsidRPr="0053362D">
        <w:rPr>
          <w:rFonts w:ascii="Calibri" w:eastAsia="Calibri" w:hAnsi="Calibri" w:cs="Calibri"/>
          <w:lang w:val="ru-RU"/>
        </w:rPr>
        <w:t xml:space="preserve">Салон </w:t>
      </w:r>
      <w:r w:rsidR="0020513F">
        <w:rPr>
          <w:rFonts w:ascii="Calibri" w:eastAsia="Calibri" w:hAnsi="Calibri" w:cs="Calibri"/>
        </w:rPr>
        <w:t>SPACE</w:t>
      </w:r>
      <w:r w:rsidR="0020513F" w:rsidRPr="0053362D">
        <w:rPr>
          <w:rFonts w:ascii="Calibri" w:eastAsia="Calibri" w:hAnsi="Calibri" w:cs="Calibri"/>
          <w:lang w:val="ru-RU"/>
        </w:rPr>
        <w:t xml:space="preserve"> проводит конференции по аквакультуре уже несколько лет. Добившись первых успехов, </w:t>
      </w:r>
      <w:r w:rsidR="0020513F" w:rsidRPr="0053362D">
        <w:rPr>
          <w:rFonts w:ascii="Calibri" w:eastAsia="Calibri" w:hAnsi="Calibri" w:cs="Calibri"/>
          <w:b/>
          <w:lang w:val="ru-RU"/>
        </w:rPr>
        <w:t>Салон хочет заявить о себе на международной арене в качестве одного из ключевых событий для французских и международных участников этой быстрорастущей отрасли</w:t>
      </w:r>
      <w:r w:rsidR="0020513F" w:rsidRPr="0053362D">
        <w:rPr>
          <w:rFonts w:ascii="Calibri" w:eastAsia="Calibri" w:hAnsi="Calibri" w:cs="Calibri"/>
          <w:lang w:val="ru-RU"/>
        </w:rPr>
        <w:t>, интересующей все большее число посетителей (9 % зарубежных посетителей в 2018 году интересовались аквакультурами).</w:t>
      </w:r>
    </w:p>
    <w:p w:rsidR="00E63692" w:rsidRPr="00E61A21" w:rsidRDefault="00E63692" w:rsidP="00E63692">
      <w:pPr>
        <w:jc w:val="both"/>
        <w:rPr>
          <w:rFonts w:eastAsia="Times New Roman" w:cstheme="minorHAnsi"/>
          <w:b/>
          <w:color w:val="006D65"/>
          <w:sz w:val="2"/>
          <w:szCs w:val="6"/>
          <w:u w:val="single"/>
          <w:lang w:val="ru-RU" w:eastAsia="fr-FR"/>
        </w:rPr>
      </w:pPr>
    </w:p>
    <w:p w:rsidR="0020513F" w:rsidRPr="0053362D" w:rsidRDefault="0020513F" w:rsidP="0020513F">
      <w:pPr>
        <w:jc w:val="both"/>
        <w:rPr>
          <w:rFonts w:ascii="Calibri" w:eastAsia="Calibri" w:hAnsi="Calibri" w:cs="Calibri"/>
          <w:b/>
          <w:color w:val="233B6D"/>
          <w:u w:val="single"/>
          <w:lang w:val="ru-RU"/>
        </w:rPr>
      </w:pPr>
      <w:r w:rsidRPr="0053362D"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  <w:t>На Салоне 2019 года по этой теме будет предложено сразу несколько новинок:</w:t>
      </w:r>
    </w:p>
    <w:p w:rsidR="0020513F" w:rsidRPr="0053362D" w:rsidRDefault="0020513F" w:rsidP="0020513F">
      <w:pPr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Во вторник 10 сентября утром и во второй половине дня пройдут конференции, посвященные аквакультуре. </w:t>
      </w:r>
    </w:p>
    <w:p w:rsidR="0020513F" w:rsidRPr="0053362D" w:rsidRDefault="0020513F" w:rsidP="0020513F">
      <w:pPr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Специальный маршрут по стендам разных экспонентов со специальным предложением для аквакультуры. </w:t>
      </w:r>
    </w:p>
    <w:p w:rsidR="0020513F" w:rsidRPr="0053362D" w:rsidRDefault="0020513F" w:rsidP="0020513F">
      <w:pPr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Посещение ферм в период работы Салона.</w:t>
      </w:r>
    </w:p>
    <w:p w:rsidR="0020513F" w:rsidRPr="0053362D" w:rsidRDefault="0020513F" w:rsidP="0020513F">
      <w:pPr>
        <w:spacing w:after="0" w:line="240" w:lineRule="auto"/>
        <w:ind w:left="720"/>
        <w:jc w:val="both"/>
        <w:rPr>
          <w:rFonts w:ascii="Calibri" w:eastAsia="Calibri" w:hAnsi="Calibri" w:cs="Calibri"/>
          <w:sz w:val="18"/>
          <w:lang w:val="ru-RU"/>
        </w:rPr>
      </w:pPr>
    </w:p>
    <w:p w:rsidR="0020513F" w:rsidRPr="0053362D" w:rsidRDefault="0020513F" w:rsidP="0020513F">
      <w:pPr>
        <w:jc w:val="both"/>
        <w:rPr>
          <w:rFonts w:ascii="Calibri" w:eastAsia="Calibri" w:hAnsi="Calibri" w:cs="Calibri"/>
          <w:sz w:val="2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Цель программы - дать возможность экспонентам и посетителям, интересующихся этой темой, встретиться друг с другом и обменяться мнениями. У многих экспонентов действительно есть предложения по производству рыбы и креветок, но они не выводят их на первый план из-за того, что </w:t>
      </w:r>
      <w:r>
        <w:rPr>
          <w:rFonts w:ascii="Calibri" w:eastAsia="Calibri" w:hAnsi="Calibri" w:cs="Calibri"/>
        </w:rPr>
        <w:t>SPACE</w:t>
      </w:r>
      <w:r w:rsidRPr="0053362D">
        <w:rPr>
          <w:rFonts w:ascii="Calibri" w:eastAsia="Calibri" w:hAnsi="Calibri" w:cs="Calibri"/>
          <w:lang w:val="ru-RU"/>
        </w:rPr>
        <w:t xml:space="preserve"> имеет репутацию выставки для аграриев, работающих на земле, а не в воде. Для обеспечения успеха этой инициативы мы ведем работу по донесению информации до иностранных и французских предприятий аквакультуры, которые еще не знакомы с нашим Салоном.</w:t>
      </w:r>
    </w:p>
    <w:p w:rsidR="00543A3C" w:rsidRPr="00543A3C" w:rsidRDefault="00543A3C" w:rsidP="0020513F">
      <w:pPr>
        <w:jc w:val="both"/>
        <w:rPr>
          <w:rFonts w:ascii="Calibri" w:eastAsia="Calibri" w:hAnsi="Calibri" w:cs="Calibri"/>
          <w:b/>
          <w:color w:val="233B6D"/>
          <w:sz w:val="4"/>
          <w:szCs w:val="4"/>
          <w:u w:val="single"/>
          <w:lang w:val="ru-RU"/>
        </w:rPr>
      </w:pPr>
    </w:p>
    <w:p w:rsidR="0020513F" w:rsidRPr="0053362D" w:rsidRDefault="0020513F" w:rsidP="0020513F">
      <w:pPr>
        <w:jc w:val="both"/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</w:pPr>
      <w:r w:rsidRPr="0053362D"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  <w:t>Специальный каталог аквакультур</w:t>
      </w:r>
    </w:p>
    <w:p w:rsidR="0020513F" w:rsidRPr="0053362D" w:rsidRDefault="0020513F" w:rsidP="0020513F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Одной из сильных сторон </w:t>
      </w:r>
      <w:r>
        <w:rPr>
          <w:rFonts w:ascii="Calibri" w:eastAsia="Calibri" w:hAnsi="Calibri" w:cs="Calibri"/>
        </w:rPr>
        <w:t>SPACE</w:t>
      </w:r>
      <w:r w:rsidRPr="0053362D">
        <w:rPr>
          <w:rFonts w:ascii="Calibri" w:eastAsia="Calibri" w:hAnsi="Calibri" w:cs="Calibri"/>
          <w:lang w:val="ru-RU"/>
        </w:rPr>
        <w:t xml:space="preserve"> является его способность объединить экспонентов, работающих в самых разных областях животноводства. Эти компании все чаще занимаются разработкой специальных предложений для аквакультуры -от кормов до генетики и оборудования. Экспонентам, готовым представить такие разработки, было предложено сообщить об этом того, чтобы мы включили их в специальный каталог. </w:t>
      </w:r>
    </w:p>
    <w:p w:rsidR="0020513F" w:rsidRPr="0053362D" w:rsidRDefault="0020513F" w:rsidP="0020513F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Такой подход позволит посетителям, интересующимся разведением водных животных, быстро и легко определить интересующие их стенды. Опрос, проведенный в прошлом году, показал, что более ста французских и иностранных экспонентов могут быть включены в такой каталог.</w:t>
      </w:r>
    </w:p>
    <w:p w:rsidR="00543A3C" w:rsidRPr="00543A3C" w:rsidRDefault="00543A3C" w:rsidP="0020513F">
      <w:pPr>
        <w:jc w:val="both"/>
        <w:rPr>
          <w:rFonts w:ascii="Calibri" w:eastAsia="Calibri" w:hAnsi="Calibri" w:cs="Calibri"/>
          <w:b/>
          <w:color w:val="233B6D"/>
          <w:sz w:val="4"/>
          <w:szCs w:val="4"/>
          <w:u w:val="single"/>
          <w:lang w:val="ru-RU"/>
        </w:rPr>
      </w:pPr>
    </w:p>
    <w:p w:rsidR="0020513F" w:rsidRPr="0053362D" w:rsidRDefault="0020513F" w:rsidP="0020513F">
      <w:pPr>
        <w:jc w:val="both"/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</w:pPr>
      <w:r w:rsidRPr="0053362D"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  <w:t>Конференции по теме аквакультуры пройдут утром и во второй половине дня</w:t>
      </w:r>
    </w:p>
    <w:p w:rsidR="00E63692" w:rsidRPr="00E61A21" w:rsidRDefault="0020513F" w:rsidP="006F79CB">
      <w:pPr>
        <w:jc w:val="both"/>
        <w:rPr>
          <w:rFonts w:cstheme="minorHAnsi"/>
          <w:sz w:val="24"/>
          <w:lang w:val="ru-RU"/>
        </w:rPr>
      </w:pPr>
      <w:r w:rsidRPr="006F79CB">
        <w:rPr>
          <w:rFonts w:ascii="Calibri" w:eastAsia="Calibri" w:hAnsi="Calibri" w:cs="Calibri"/>
          <w:lang w:val="ru-RU"/>
        </w:rPr>
        <w:t>Две конференции проводятся во вторник 10 сентября для публики, интересующейся новинками и основными тенденциями аквакультур.</w:t>
      </w:r>
      <w:r w:rsidR="00E63692" w:rsidRPr="00E61A21">
        <w:rPr>
          <w:rFonts w:cstheme="minorHAnsi"/>
          <w:sz w:val="24"/>
          <w:lang w:val="ru-RU"/>
        </w:rPr>
        <w:t xml:space="preserve"> </w:t>
      </w:r>
    </w:p>
    <w:p w:rsidR="00C05BB1" w:rsidRPr="00E61A21" w:rsidRDefault="00C05BB1" w:rsidP="006F79CB">
      <w:pPr>
        <w:jc w:val="both"/>
        <w:rPr>
          <w:rFonts w:cstheme="minorHAnsi"/>
          <w:sz w:val="24"/>
          <w:lang w:val="ru-RU"/>
        </w:rPr>
      </w:pPr>
    </w:p>
    <w:p w:rsidR="00C05BB1" w:rsidRPr="00E61A21" w:rsidRDefault="00C05BB1" w:rsidP="006F79CB">
      <w:pPr>
        <w:jc w:val="both"/>
        <w:rPr>
          <w:rFonts w:cstheme="minorHAnsi"/>
          <w:sz w:val="24"/>
          <w:lang w:val="ru-RU"/>
        </w:rPr>
      </w:pPr>
    </w:p>
    <w:p w:rsidR="00E63692" w:rsidRPr="00E61A21" w:rsidRDefault="00E63692" w:rsidP="00E63692">
      <w:pPr>
        <w:pStyle w:val="Paragraphedeliste"/>
        <w:jc w:val="both"/>
        <w:rPr>
          <w:rFonts w:asciiTheme="minorHAnsi" w:hAnsiTheme="minorHAnsi" w:cstheme="minorHAnsi"/>
          <w:sz w:val="22"/>
          <w:lang w:val="ru-RU"/>
        </w:rPr>
      </w:pPr>
    </w:p>
    <w:p w:rsidR="006F79CB" w:rsidRDefault="006F79CB" w:rsidP="006F79CB">
      <w:pPr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53362D">
        <w:rPr>
          <w:rFonts w:ascii="Calibri" w:eastAsia="Calibri" w:hAnsi="Calibri" w:cs="Calibri"/>
          <w:lang w:val="ru-RU"/>
        </w:rPr>
        <w:t xml:space="preserve">Утренняя конференция будет организована в партнерстве с </w:t>
      </w:r>
      <w:proofErr w:type="spellStart"/>
      <w:r>
        <w:rPr>
          <w:rFonts w:ascii="Calibri" w:eastAsia="Calibri" w:hAnsi="Calibri" w:cs="Calibri"/>
        </w:rPr>
        <w:t>Aquafeed</w:t>
      </w:r>
      <w:proofErr w:type="spellEnd"/>
      <w:r w:rsidRPr="0053362D">
        <w:rPr>
          <w:rFonts w:ascii="Calibri" w:eastAsia="Calibri" w:hAnsi="Calibri" w:cs="Calibri"/>
          <w:lang w:val="ru-RU"/>
        </w:rPr>
        <w:t>.</w:t>
      </w:r>
      <w:r>
        <w:rPr>
          <w:rFonts w:ascii="Calibri" w:eastAsia="Calibri" w:hAnsi="Calibri" w:cs="Calibri"/>
        </w:rPr>
        <w:t>com</w:t>
      </w:r>
      <w:r w:rsidRPr="0053362D">
        <w:rPr>
          <w:rFonts w:ascii="Calibri" w:eastAsia="Calibri" w:hAnsi="Calibri" w:cs="Calibri"/>
          <w:lang w:val="ru-RU"/>
        </w:rPr>
        <w:t xml:space="preserve"> - издателями журналов «</w:t>
      </w:r>
      <w:r>
        <w:rPr>
          <w:rFonts w:ascii="Calibri" w:eastAsia="Calibri" w:hAnsi="Calibri" w:cs="Calibri"/>
        </w:rPr>
        <w:t>AQUAFEED</w:t>
      </w:r>
      <w:r w:rsidRPr="0053362D">
        <w:rPr>
          <w:rFonts w:ascii="Calibri" w:eastAsia="Calibri" w:hAnsi="Calibri" w:cs="Calibri"/>
          <w:lang w:val="ru-RU"/>
        </w:rPr>
        <w:t>» и «</w:t>
      </w:r>
      <w:r>
        <w:rPr>
          <w:rFonts w:ascii="Calibri" w:eastAsia="Calibri" w:hAnsi="Calibri" w:cs="Calibri"/>
        </w:rPr>
        <w:t>HATCHERYFEED</w:t>
      </w:r>
      <w:r w:rsidRPr="0053362D">
        <w:rPr>
          <w:rFonts w:ascii="Calibri" w:eastAsia="Calibri" w:hAnsi="Calibri" w:cs="Calibri"/>
          <w:lang w:val="ru-RU"/>
        </w:rPr>
        <w:t xml:space="preserve">». Ее рабочий язык - английский, а главная тема - эволюция кормов, используемых в аквакультуре. </w:t>
      </w:r>
      <w:proofErr w:type="spellStart"/>
      <w:r>
        <w:rPr>
          <w:rFonts w:ascii="Calibri" w:eastAsia="Calibri" w:hAnsi="Calibri" w:cs="Calibri"/>
        </w:rPr>
        <w:t>Она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предназначена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для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зарубежных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французских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посетителей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интересующихся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экспортом</w:t>
      </w:r>
      <w:proofErr w:type="spellEnd"/>
      <w:r>
        <w:rPr>
          <w:rFonts w:ascii="Calibri" w:eastAsia="Calibri" w:hAnsi="Calibri" w:cs="Calibri"/>
        </w:rPr>
        <w:t xml:space="preserve">. </w:t>
      </w:r>
    </w:p>
    <w:p w:rsidR="006F79CB" w:rsidRDefault="006F79CB" w:rsidP="006F79CB">
      <w:pPr>
        <w:spacing w:after="0" w:line="240" w:lineRule="auto"/>
        <w:ind w:left="720"/>
        <w:jc w:val="both"/>
        <w:rPr>
          <w:rFonts w:ascii="Calibri" w:eastAsia="Calibri" w:hAnsi="Calibri" w:cs="Calibri"/>
        </w:rPr>
      </w:pPr>
    </w:p>
    <w:p w:rsidR="00E63692" w:rsidRPr="00E61A21" w:rsidRDefault="006F79CB" w:rsidP="006F79CB">
      <w:pPr>
        <w:pStyle w:val="Paragraphedeliste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lang w:val="ru-RU"/>
        </w:rPr>
      </w:pPr>
      <w:r w:rsidRPr="006F79CB">
        <w:rPr>
          <w:rFonts w:ascii="Calibri" w:eastAsia="Calibri" w:hAnsi="Calibri" w:cs="Calibri"/>
          <w:sz w:val="22"/>
          <w:lang w:val="ru-RU"/>
        </w:rPr>
        <w:t>Во второй половине дня пройдет вторая конференция, на французском языке, по темам, связанным с управлением фермами, генетикой, качеством животных в аквакультуре</w:t>
      </w:r>
      <w:r w:rsidR="00E63692" w:rsidRPr="00E61A21">
        <w:rPr>
          <w:rFonts w:asciiTheme="minorHAnsi" w:hAnsiTheme="minorHAnsi" w:cstheme="minorHAnsi"/>
          <w:sz w:val="24"/>
          <w:lang w:val="ru-RU"/>
        </w:rPr>
        <w:t>.</w:t>
      </w:r>
    </w:p>
    <w:p w:rsidR="00543A3C" w:rsidRPr="00543A3C" w:rsidRDefault="00543A3C" w:rsidP="00AD131F">
      <w:pPr>
        <w:jc w:val="both"/>
        <w:rPr>
          <w:rFonts w:ascii="Calibri" w:eastAsia="Calibri" w:hAnsi="Calibri" w:cs="Calibri"/>
          <w:b/>
          <w:color w:val="233B6D"/>
          <w:sz w:val="20"/>
          <w:szCs w:val="20"/>
          <w:u w:val="single"/>
          <w:lang w:val="ru-RU"/>
        </w:rPr>
      </w:pPr>
    </w:p>
    <w:p w:rsidR="00AD131F" w:rsidRPr="0053362D" w:rsidRDefault="00AD131F" w:rsidP="00AD131F">
      <w:pPr>
        <w:jc w:val="both"/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</w:pPr>
      <w:r w:rsidRPr="0053362D"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  <w:t xml:space="preserve">Посещения предприятий, имеющих отношение к аквакультуре </w:t>
      </w:r>
    </w:p>
    <w:p w:rsidR="00AD131F" w:rsidRPr="0053362D" w:rsidRDefault="00AD131F" w:rsidP="00AD131F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Западная Франция отличается большим разнообразием производственной системы аквакультуры. Здесь же размещается немало компаний, разрабатывающих технические предложения для этого вида производства. Агропромышленная структура особенно богата компаниями, специализирующимися на переработке рыбы и моллюсков. В настоящее время мы готовим программу посещений по этой теме, которая будет предложена на Салоне. </w:t>
      </w:r>
    </w:p>
    <w:p w:rsidR="00543A3C" w:rsidRPr="00543A3C" w:rsidRDefault="00543A3C" w:rsidP="00AD131F">
      <w:pPr>
        <w:jc w:val="both"/>
        <w:rPr>
          <w:rFonts w:ascii="Calibri" w:eastAsia="Calibri" w:hAnsi="Calibri" w:cs="Calibri"/>
          <w:b/>
          <w:color w:val="233B6D"/>
          <w:sz w:val="10"/>
          <w:szCs w:val="10"/>
          <w:u w:val="single"/>
          <w:lang w:val="ru-RU"/>
        </w:rPr>
      </w:pPr>
    </w:p>
    <w:p w:rsidR="00AD131F" w:rsidRPr="0053362D" w:rsidRDefault="00AD131F" w:rsidP="00AD131F">
      <w:pPr>
        <w:jc w:val="both"/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</w:pPr>
      <w:r w:rsidRPr="0053362D">
        <w:rPr>
          <w:rFonts w:ascii="Calibri" w:eastAsia="Calibri" w:hAnsi="Calibri" w:cs="Calibri"/>
          <w:b/>
          <w:color w:val="233B6D"/>
          <w:sz w:val="28"/>
          <w:u w:val="single"/>
          <w:lang w:val="ru-RU"/>
        </w:rPr>
        <w:t>Аквакультура в мире</w:t>
      </w:r>
    </w:p>
    <w:p w:rsidR="00AD131F" w:rsidRPr="0053362D" w:rsidRDefault="00AD131F" w:rsidP="00AD131F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 xml:space="preserve">В последние годы аквакультура является самой быстрорастущей отраслью животноводства. Это производство в наибольшей степени сконцентрировано в Азии, но развивается также на всех континентах планеты. </w:t>
      </w:r>
    </w:p>
    <w:p w:rsidR="00AD131F" w:rsidRPr="0053362D" w:rsidRDefault="00AD131F" w:rsidP="00AD131F">
      <w:pPr>
        <w:jc w:val="both"/>
        <w:rPr>
          <w:rFonts w:ascii="Calibri" w:eastAsia="Calibri" w:hAnsi="Calibri" w:cs="Calibri"/>
          <w:lang w:val="ru-RU"/>
        </w:rPr>
      </w:pPr>
      <w:r w:rsidRPr="0053362D">
        <w:rPr>
          <w:rFonts w:ascii="Calibri" w:eastAsia="Calibri" w:hAnsi="Calibri" w:cs="Calibri"/>
          <w:lang w:val="ru-RU"/>
        </w:rPr>
        <w:t>Аквакультура производит около 80 миллионов тонн животной и 30 миллионов тонн растительной продукции в год. Порядок цифр сопоставим с результатами отрасли рыболовства. Это является результатом устойчивого роста в последние годы (среднегодовой рост на 5,8% в период с 2001 по 2016 год, по данным последнего доклада ФАО по этой теме). В некоторых регионах этот рост достигает более 10%, особенно в Африке, где потенциал развития в этой области используется далеко не полностью.</w:t>
      </w:r>
    </w:p>
    <w:tbl>
      <w:tblPr>
        <w:tblpPr w:leftFromText="141" w:rightFromText="141" w:vertAnchor="text" w:horzAnchor="page" w:tblpX="7263" w:tblpY="871"/>
        <w:tblW w:w="4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992"/>
        <w:gridCol w:w="634"/>
      </w:tblGrid>
      <w:tr w:rsidR="00AD131F" w:rsidRPr="00EE2477" w:rsidTr="00AD131F">
        <w:trPr>
          <w:trHeight w:val="288"/>
        </w:trPr>
        <w:tc>
          <w:tcPr>
            <w:tcW w:w="4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131F" w:rsidRPr="00A40365" w:rsidRDefault="00AD131F" w:rsidP="00AD13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lang w:val="ru-RU"/>
              </w:rPr>
            </w:pPr>
            <w:r w:rsidRPr="00A40365">
              <w:rPr>
                <w:rFonts w:ascii="Calibri" w:eastAsia="Calibri" w:hAnsi="Calibri" w:cs="Calibri"/>
                <w:b/>
                <w:sz w:val="18"/>
                <w:lang w:val="ru-RU"/>
              </w:rPr>
              <w:t>Производство рыбной продукции аквакультурой в 2016 году, по регионам</w:t>
            </w:r>
          </w:p>
          <w:p w:rsidR="00AD131F" w:rsidRPr="00A40365" w:rsidRDefault="00AD131F" w:rsidP="00AD131F">
            <w:pPr>
              <w:pStyle w:val="Sansinterligne"/>
              <w:jc w:val="center"/>
              <w:rPr>
                <w:sz w:val="20"/>
                <w:lang w:val="ru-RU" w:eastAsia="fr-FR"/>
              </w:rPr>
            </w:pPr>
            <w:r w:rsidRPr="00A40365">
              <w:rPr>
                <w:rFonts w:ascii="Calibri" w:eastAsia="Calibri" w:hAnsi="Calibri" w:cs="Calibri"/>
                <w:b/>
                <w:sz w:val="18"/>
                <w:lang w:val="ru-RU"/>
              </w:rPr>
              <w:t>(тыс. тонн; по данным ФАО 2018)</w:t>
            </w:r>
          </w:p>
        </w:tc>
      </w:tr>
      <w:tr w:rsidR="00AD131F" w:rsidRPr="00940996" w:rsidTr="00AD131F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1603AD" w:rsidRDefault="00AD131F" w:rsidP="00AD131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Регион</w:t>
            </w:r>
            <w:proofErr w:type="spellEnd"/>
            <w:r w:rsidRPr="001603AD">
              <w:rPr>
                <w:rFonts w:ascii="Calibri" w:eastAsia="Calibri" w:hAnsi="Calibri" w:cs="Calibri"/>
                <w:sz w:val="18"/>
              </w:rPr>
              <w:t>/</w:t>
            </w: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выбранная</w:t>
            </w:r>
            <w:proofErr w:type="spellEnd"/>
            <w:r w:rsidRPr="001603AD"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страна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2016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2016</w:t>
            </w:r>
          </w:p>
        </w:tc>
      </w:tr>
      <w:tr w:rsidR="00AD131F" w:rsidRPr="00940996" w:rsidTr="00AD131F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1603AD" w:rsidRDefault="00AD131F" w:rsidP="00AD131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Африка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1 982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2%</w:t>
            </w:r>
          </w:p>
        </w:tc>
      </w:tr>
      <w:tr w:rsidR="00AD131F" w:rsidRPr="00940996" w:rsidTr="00AD131F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1603AD" w:rsidRDefault="00AD131F" w:rsidP="00AD131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Северная</w:t>
            </w:r>
            <w:proofErr w:type="spellEnd"/>
            <w:r w:rsidRPr="001603AD">
              <w:rPr>
                <w:rFonts w:ascii="Calibri" w:eastAsia="Calibri" w:hAnsi="Calibri" w:cs="Calibri"/>
                <w:sz w:val="18"/>
              </w:rPr>
              <w:t xml:space="preserve"> и </w:t>
            </w: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Южная</w:t>
            </w:r>
            <w:proofErr w:type="spellEnd"/>
            <w:r w:rsidRPr="001603AD"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Америка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3 348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4%</w:t>
            </w:r>
          </w:p>
        </w:tc>
      </w:tr>
      <w:tr w:rsidR="00AD131F" w:rsidRPr="00940996" w:rsidTr="00AD131F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1603AD" w:rsidRDefault="00AD131F" w:rsidP="00AD131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Азия</w:t>
            </w:r>
            <w:proofErr w:type="spellEnd"/>
            <w:r w:rsidRPr="001603AD">
              <w:rPr>
                <w:rFonts w:ascii="Calibri" w:eastAsia="Calibri" w:hAnsi="Calibri" w:cs="Calibri"/>
                <w:sz w:val="18"/>
              </w:rPr>
              <w:t xml:space="preserve">, </w:t>
            </w: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без</w:t>
            </w:r>
            <w:proofErr w:type="spellEnd"/>
            <w:r w:rsidRPr="001603AD"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учета</w:t>
            </w:r>
            <w:proofErr w:type="spellEnd"/>
            <w:r w:rsidRPr="001603AD"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Китая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22 322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28%</w:t>
            </w:r>
          </w:p>
        </w:tc>
      </w:tr>
      <w:tr w:rsidR="00AD131F" w:rsidRPr="00940996" w:rsidTr="00AD131F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1603AD" w:rsidRDefault="00AD131F" w:rsidP="00AD131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Китай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49 224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62%</w:t>
            </w:r>
          </w:p>
        </w:tc>
      </w:tr>
      <w:tr w:rsidR="00AD131F" w:rsidRPr="00940996" w:rsidTr="00AD131F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31F" w:rsidRPr="001603AD" w:rsidRDefault="00AD131F" w:rsidP="00AD131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Европа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2 945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4%</w:t>
            </w:r>
          </w:p>
        </w:tc>
      </w:tr>
      <w:tr w:rsidR="00AD131F" w:rsidRPr="00940996" w:rsidTr="00AD131F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1603AD" w:rsidRDefault="00AD131F" w:rsidP="00AD131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Океания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210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0%</w:t>
            </w:r>
          </w:p>
        </w:tc>
      </w:tr>
      <w:tr w:rsidR="00AD131F" w:rsidRPr="00940996" w:rsidTr="00AD131F">
        <w:trPr>
          <w:trHeight w:val="28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31F" w:rsidRPr="001603AD" w:rsidRDefault="00AD131F" w:rsidP="00AD131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Мир</w:t>
            </w:r>
            <w:proofErr w:type="spellEnd"/>
            <w:r w:rsidRPr="001603AD">
              <w:rPr>
                <w:rFonts w:ascii="Calibri" w:eastAsia="Calibri" w:hAnsi="Calibri" w:cs="Calibri"/>
                <w:sz w:val="18"/>
              </w:rPr>
              <w:t xml:space="preserve"> в </w:t>
            </w:r>
            <w:proofErr w:type="spellStart"/>
            <w:r w:rsidRPr="001603AD">
              <w:rPr>
                <w:rFonts w:ascii="Calibri" w:eastAsia="Calibri" w:hAnsi="Calibri" w:cs="Calibri"/>
                <w:sz w:val="18"/>
              </w:rPr>
              <w:t>целом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  <w:r w:rsidRPr="00A27457">
              <w:rPr>
                <w:sz w:val="20"/>
              </w:rPr>
              <w:t>80 031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31F" w:rsidRPr="00A27457" w:rsidRDefault="00AD131F" w:rsidP="00AD131F">
            <w:pPr>
              <w:pStyle w:val="Sansinterligne"/>
              <w:jc w:val="center"/>
              <w:rPr>
                <w:sz w:val="20"/>
              </w:rPr>
            </w:pPr>
          </w:p>
        </w:tc>
      </w:tr>
    </w:tbl>
    <w:p w:rsidR="00E63692" w:rsidRPr="00E61A21" w:rsidRDefault="00AD131F" w:rsidP="00AD131F">
      <w:pPr>
        <w:jc w:val="both"/>
        <w:rPr>
          <w:lang w:val="ru-RU"/>
        </w:rPr>
      </w:pPr>
      <w:r w:rsidRPr="0053362D">
        <w:rPr>
          <w:rFonts w:ascii="Calibri" w:eastAsia="Calibri" w:hAnsi="Calibri" w:cs="Calibri"/>
          <w:lang w:val="ru-RU"/>
        </w:rPr>
        <w:t>Поскольку прогнозируется рост производства аквакультур в ближайшие годы, по некоторым оценкам, в будущем объем животной продукции, получаемой аквакультурой превзойдет объем, получаемый рыболовецкой отраслью</w:t>
      </w:r>
      <w:r w:rsidR="00E63692" w:rsidRPr="00E61A21">
        <w:rPr>
          <w:lang w:val="ru-RU"/>
        </w:rPr>
        <w:t xml:space="preserve">. </w:t>
      </w:r>
    </w:p>
    <w:tbl>
      <w:tblPr>
        <w:tblW w:w="0" w:type="auto"/>
        <w:tblInd w:w="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577"/>
        <w:gridCol w:w="850"/>
        <w:gridCol w:w="709"/>
        <w:gridCol w:w="709"/>
        <w:gridCol w:w="850"/>
        <w:gridCol w:w="851"/>
      </w:tblGrid>
      <w:tr w:rsidR="00AD131F" w:rsidRPr="00EE2477" w:rsidTr="00B57DB8">
        <w:trPr>
          <w:trHeight w:val="600"/>
        </w:trPr>
        <w:tc>
          <w:tcPr>
            <w:tcW w:w="5539" w:type="dxa"/>
            <w:gridSpan w:val="7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center"/>
              <w:rPr>
                <w:rFonts w:ascii="Calibri" w:eastAsia="Calibri" w:hAnsi="Calibri" w:cs="Calibri"/>
                <w:sz w:val="12"/>
                <w:lang w:val="ru-RU"/>
              </w:rPr>
            </w:pPr>
            <w:r w:rsidRPr="0053362D">
              <w:rPr>
                <w:rFonts w:ascii="Calibri" w:eastAsia="Calibri" w:hAnsi="Calibri" w:cs="Calibri"/>
                <w:b/>
                <w:sz w:val="18"/>
                <w:lang w:val="ru-RU"/>
              </w:rPr>
              <w:t>ПРОДОИЗВОДСТВО РЫБНОЙ ПРОДУКЦИИ АКВАКУЛЬТУРОЙ ПО РЕГИОНАМ И ОТДЕЛЬНЫМ ОСНОВНЫМ ПРОИЗВОДИТЕЛЯМ (тыс. тонн; в процентах от мирового объема)</w:t>
            </w:r>
          </w:p>
        </w:tc>
      </w:tr>
      <w:tr w:rsidR="00AD131F" w:rsidRPr="0053362D" w:rsidTr="00B57DB8">
        <w:trPr>
          <w:trHeight w:val="2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center"/>
              <w:rPr>
                <w:rFonts w:ascii="Calibri" w:eastAsia="Calibri" w:hAnsi="Calibri" w:cs="Calibri"/>
                <w:sz w:val="16"/>
                <w:lang w:val="ru-RU"/>
              </w:rPr>
            </w:pPr>
            <w:r>
              <w:rPr>
                <w:rFonts w:ascii="Calibri" w:eastAsia="Calibri" w:hAnsi="Calibri" w:cs="Calibri"/>
                <w:sz w:val="16"/>
                <w:lang w:val="ru-RU"/>
              </w:rPr>
              <w:t xml:space="preserve">  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b/>
                <w:color w:val="000000"/>
                <w:sz w:val="16"/>
              </w:rPr>
              <w:t>1995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b/>
                <w:color w:val="000000"/>
                <w:sz w:val="16"/>
              </w:rPr>
              <w:t>2000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b/>
                <w:color w:val="000000"/>
                <w:sz w:val="16"/>
              </w:rPr>
              <w:t>2005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b/>
                <w:color w:val="000000"/>
                <w:sz w:val="16"/>
              </w:rPr>
              <w:t>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b/>
                <w:color w:val="000000"/>
                <w:sz w:val="16"/>
              </w:rPr>
              <w:t>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b/>
                <w:color w:val="000000"/>
                <w:sz w:val="16"/>
              </w:rPr>
              <w:t>2016</w:t>
            </w:r>
          </w:p>
        </w:tc>
      </w:tr>
      <w:tr w:rsidR="00AD131F" w:rsidRPr="0053362D" w:rsidTr="00B57DB8">
        <w:trPr>
          <w:trHeight w:val="2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rPr>
                <w:rFonts w:ascii="Calibri" w:eastAsia="Calibri" w:hAnsi="Calibri" w:cs="Calibri"/>
                <w:sz w:val="16"/>
              </w:rPr>
            </w:pPr>
            <w:proofErr w:type="spellStart"/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Африка</w:t>
            </w:r>
            <w:proofErr w:type="spellEnd"/>
          </w:p>
        </w:tc>
        <w:tc>
          <w:tcPr>
            <w:tcW w:w="57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110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400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646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1 286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1 772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1 982</w:t>
            </w:r>
          </w:p>
        </w:tc>
      </w:tr>
      <w:tr w:rsidR="00AD131F" w:rsidRPr="0053362D" w:rsidTr="00B57DB8">
        <w:trPr>
          <w:trHeight w:val="288"/>
        </w:trPr>
        <w:tc>
          <w:tcPr>
            <w:tcW w:w="99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rPr>
                <w:rFonts w:ascii="Calibri" w:eastAsia="Calibri" w:hAnsi="Calibri" w:cs="Calibri"/>
                <w:sz w:val="16"/>
              </w:rPr>
            </w:pPr>
            <w:proofErr w:type="spellStart"/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Северная</w:t>
            </w:r>
            <w:proofErr w:type="spellEnd"/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 xml:space="preserve"> и </w:t>
            </w:r>
            <w:proofErr w:type="spellStart"/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Южная</w:t>
            </w:r>
            <w:proofErr w:type="spellEnd"/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Америка</w:t>
            </w:r>
            <w:proofErr w:type="spellEnd"/>
          </w:p>
        </w:tc>
        <w:tc>
          <w:tcPr>
            <w:tcW w:w="57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920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1 423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2 177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2 514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3 274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3 348</w:t>
            </w:r>
          </w:p>
        </w:tc>
      </w:tr>
      <w:tr w:rsidR="00AD131F" w:rsidRPr="0053362D" w:rsidTr="00B57DB8">
        <w:trPr>
          <w:trHeight w:val="288"/>
        </w:trPr>
        <w:tc>
          <w:tcPr>
            <w:tcW w:w="99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rPr>
                <w:rFonts w:ascii="Calibri" w:eastAsia="Calibri" w:hAnsi="Calibri" w:cs="Calibri"/>
                <w:sz w:val="16"/>
              </w:rPr>
            </w:pPr>
            <w:proofErr w:type="spellStart"/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Азия</w:t>
            </w:r>
            <w:proofErr w:type="spellEnd"/>
          </w:p>
        </w:tc>
        <w:tc>
          <w:tcPr>
            <w:tcW w:w="57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21 678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28 423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39 188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52 452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67 881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71 546</w:t>
            </w:r>
          </w:p>
        </w:tc>
      </w:tr>
      <w:tr w:rsidR="00AD131F" w:rsidRPr="0053362D" w:rsidTr="00AD131F">
        <w:trPr>
          <w:trHeight w:val="288"/>
        </w:trPr>
        <w:tc>
          <w:tcPr>
            <w:tcW w:w="993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rPr>
                <w:rFonts w:ascii="Calibri" w:eastAsia="Calibri" w:hAnsi="Calibri" w:cs="Calibri"/>
                <w:sz w:val="16"/>
              </w:rPr>
            </w:pPr>
            <w:proofErr w:type="spellStart"/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Европа</w:t>
            </w:r>
            <w:proofErr w:type="spellEnd"/>
          </w:p>
        </w:tc>
        <w:tc>
          <w:tcPr>
            <w:tcW w:w="57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1 581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2 051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2 135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2 523</w:t>
            </w:r>
          </w:p>
        </w:tc>
        <w:tc>
          <w:tcPr>
            <w:tcW w:w="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2 941</w:t>
            </w:r>
          </w:p>
        </w:tc>
        <w:tc>
          <w:tcPr>
            <w:tcW w:w="8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AD131F" w:rsidRPr="0053362D" w:rsidRDefault="00AD131F" w:rsidP="00B57DB8">
            <w:pPr>
              <w:spacing w:after="0"/>
              <w:jc w:val="right"/>
              <w:rPr>
                <w:rFonts w:ascii="Calibri" w:eastAsia="Calibri" w:hAnsi="Calibri" w:cs="Calibri"/>
                <w:sz w:val="16"/>
              </w:rPr>
            </w:pPr>
            <w:r w:rsidRPr="0053362D">
              <w:rPr>
                <w:rFonts w:ascii="Calibri" w:eastAsia="Calibri" w:hAnsi="Calibri" w:cs="Calibri"/>
                <w:color w:val="000000"/>
                <w:sz w:val="16"/>
              </w:rPr>
              <w:t>2 945</w:t>
            </w:r>
          </w:p>
        </w:tc>
      </w:tr>
    </w:tbl>
    <w:p w:rsidR="00E63692" w:rsidRPr="001321A9" w:rsidRDefault="00E63692" w:rsidP="00E63692">
      <w:pPr>
        <w:jc w:val="both"/>
        <w:rPr>
          <w:sz w:val="2"/>
        </w:rPr>
      </w:pPr>
    </w:p>
    <w:p w:rsidR="00E63692" w:rsidRPr="001321A9" w:rsidRDefault="00E63692" w:rsidP="00E63692">
      <w:pPr>
        <w:jc w:val="both"/>
        <w:rPr>
          <w:rFonts w:eastAsia="Times New Roman" w:cstheme="minorHAnsi"/>
          <w:b/>
          <w:color w:val="006D65"/>
          <w:sz w:val="2"/>
          <w:szCs w:val="20"/>
          <w:u w:val="single"/>
          <w:lang w:eastAsia="fr-FR"/>
        </w:rPr>
      </w:pPr>
    </w:p>
    <w:p w:rsidR="00E63692" w:rsidRDefault="00E63692" w:rsidP="00E63692">
      <w:pPr>
        <w:jc w:val="both"/>
      </w:pPr>
    </w:p>
    <w:p w:rsidR="00B94B5E" w:rsidRDefault="00B94B5E" w:rsidP="00B94B5E">
      <w:pPr>
        <w:tabs>
          <w:tab w:val="left" w:pos="6225"/>
        </w:tabs>
        <w:rPr>
          <w:rFonts w:cs="Arial"/>
          <w:sz w:val="16"/>
          <w:szCs w:val="10"/>
        </w:rPr>
      </w:pPr>
    </w:p>
    <w:p w:rsidR="00AD131F" w:rsidRDefault="00AD131F" w:rsidP="00B94B5E">
      <w:pPr>
        <w:tabs>
          <w:tab w:val="left" w:pos="6225"/>
        </w:tabs>
        <w:rPr>
          <w:rFonts w:cs="Arial"/>
          <w:sz w:val="16"/>
          <w:szCs w:val="10"/>
        </w:rPr>
      </w:pPr>
    </w:p>
    <w:p w:rsidR="00B94B5E" w:rsidRDefault="00B94B5E" w:rsidP="00B94B5E">
      <w:pPr>
        <w:spacing w:after="0" w:line="240" w:lineRule="auto"/>
        <w:rPr>
          <w:rFonts w:eastAsia="Times New Roman" w:cstheme="minorHAnsi"/>
          <w:b/>
          <w:color w:val="E67C02"/>
          <w:sz w:val="60"/>
          <w:szCs w:val="60"/>
          <w:u w:val="single"/>
          <w:lang w:eastAsia="fr-FR"/>
        </w:rPr>
      </w:pPr>
    </w:p>
    <w:p w:rsidR="00B94B5E" w:rsidRPr="00543A3C" w:rsidRDefault="00B94B5E" w:rsidP="00B94B5E">
      <w:pPr>
        <w:spacing w:after="0" w:line="240" w:lineRule="auto"/>
        <w:rPr>
          <w:rFonts w:eastAsia="Times New Roman" w:cstheme="minorHAnsi"/>
          <w:b/>
          <w:color w:val="E67C02"/>
          <w:sz w:val="40"/>
          <w:szCs w:val="40"/>
          <w:u w:val="single"/>
          <w:lang w:eastAsia="fr-FR"/>
        </w:rPr>
      </w:pPr>
    </w:p>
    <w:p w:rsidR="00B94B5E" w:rsidRPr="009C59D7" w:rsidRDefault="009C59D7" w:rsidP="00A3168A">
      <w:pPr>
        <w:pStyle w:val="Titredossierdepresse"/>
        <w:rPr>
          <w:color w:val="E67C02"/>
          <w:lang w:eastAsia="fr-FR"/>
        </w:rPr>
      </w:pPr>
      <w:bookmarkStart w:id="10" w:name="_Toc9348203"/>
      <w:r w:rsidRPr="009C59D7">
        <w:rPr>
          <w:rFonts w:ascii="Calibri" w:eastAsia="Calibri" w:hAnsi="Calibri" w:cs="Calibri"/>
          <w:color w:val="E67C02"/>
          <w:lang w:val="ru-RU"/>
        </w:rPr>
        <w:t>КОНФЕРЕНЦИИ</w:t>
      </w:r>
      <w:bookmarkEnd w:id="10"/>
    </w:p>
    <w:p w:rsidR="00B94B5E" w:rsidRPr="00F50588" w:rsidRDefault="00B94B5E" w:rsidP="00B94B5E">
      <w:pPr>
        <w:spacing w:after="0" w:line="240" w:lineRule="auto"/>
        <w:jc w:val="center"/>
        <w:rPr>
          <w:rFonts w:eastAsia="Times New Roman" w:cstheme="minorHAnsi"/>
          <w:b/>
          <w:color w:val="E67C02"/>
          <w:sz w:val="32"/>
          <w:szCs w:val="60"/>
          <w:u w:val="single"/>
          <w:lang w:eastAsia="fr-FR"/>
        </w:rPr>
      </w:pPr>
    </w:p>
    <w:p w:rsidR="00B94B5E" w:rsidRDefault="00582280" w:rsidP="00B94B5E">
      <w:pPr>
        <w:spacing w:after="0" w:line="240" w:lineRule="auto"/>
        <w:rPr>
          <w:rFonts w:eastAsia="Times New Roman" w:cstheme="minorHAnsi"/>
          <w:i/>
          <w:sz w:val="20"/>
          <w:szCs w:val="60"/>
          <w:u w:val="single"/>
          <w:lang w:eastAsia="fr-FR"/>
        </w:rPr>
      </w:pPr>
      <w:r w:rsidRPr="007302A6">
        <w:rPr>
          <w:rFonts w:ascii="Calibri" w:eastAsia="Calibri" w:hAnsi="Calibri" w:cs="Calibri"/>
          <w:i/>
          <w:sz w:val="20"/>
          <w:u w:val="single"/>
          <w:lang w:val="ru-RU"/>
        </w:rPr>
        <w:t>Программа на 13 мая 2019 г.</w:t>
      </w:r>
    </w:p>
    <w:p w:rsidR="00B94B5E" w:rsidRPr="00DF1FAB" w:rsidRDefault="00EB456E" w:rsidP="00AE42B5">
      <w:pPr>
        <w:pStyle w:val="Paragraphedeliste"/>
        <w:numPr>
          <w:ilvl w:val="0"/>
          <w:numId w:val="2"/>
        </w:numPr>
        <w:tabs>
          <w:tab w:val="left" w:pos="360"/>
        </w:tabs>
        <w:spacing w:before="120" w:after="120" w:line="480" w:lineRule="auto"/>
        <w:rPr>
          <w:rFonts w:asciiTheme="minorHAnsi" w:hAnsiTheme="minorHAnsi" w:cstheme="minorHAnsi"/>
          <w:b/>
          <w:color w:val="E67C02"/>
          <w:sz w:val="28"/>
          <w:u w:val="single"/>
        </w:rPr>
      </w:pPr>
      <w:r>
        <w:rPr>
          <w:rFonts w:cstheme="minorHAnsi"/>
          <w:b/>
          <w:noProof/>
          <w:color w:val="006D65"/>
          <w:sz w:val="32"/>
          <w:szCs w:val="60"/>
          <w:u w:val="single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1233170</wp:posOffset>
                </wp:positionV>
                <wp:extent cx="452755" cy="2458085"/>
                <wp:effectExtent l="0" t="635" r="0" b="0"/>
                <wp:wrapSquare wrapText="bothSides"/>
                <wp:docPr id="2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0D4633" w:rsidRDefault="00543A3C" w:rsidP="00BA3333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lang w:val="ru-RU"/>
                              </w:rPr>
                            </w:pP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 xml:space="preserve">ПРЕСС-РЕЛИЗ </w:t>
                            </w: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>–МАЙ 2019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8" type="#_x0000_t202" style="position:absolute;left:0;text-align:left;margin-left:-60.5pt;margin-top:97.1pt;width:35.65pt;height:193.5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" stroked="f">
                <v:textbox style="layout-flow:vertical;mso-layout-flow-alt:bottom-to-top">
                  <w:txbxContent>
                    <w:p w:rsidR="00543A3C" w:rsidRPr="000D4633" w:rsidRDefault="00543A3C" w:rsidP="00BA3333">
                      <w:pPr>
                        <w:rPr>
                          <w:b/>
                          <w:color w:val="ED7D31" w:themeColor="accent2"/>
                          <w:sz w:val="28"/>
                          <w:lang w:val="ru-RU"/>
                        </w:rPr>
                      </w:pPr>
                      <w:r w:rsidRPr="000D4633">
                        <w:rPr>
                          <w:b/>
                          <w:color w:val="ED7D31" w:themeColor="accent2"/>
                          <w:sz w:val="32"/>
                          <w:lang w:val="ru-RU"/>
                        </w:rPr>
                        <w:t>ПРЕСС-РЕЛИЗ –МАЙ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2280" w:rsidRPr="00582280">
        <w:rPr>
          <w:rFonts w:ascii="Calibri" w:eastAsia="Calibri" w:hAnsi="Calibri" w:cs="Calibri"/>
          <w:b/>
          <w:color w:val="E67C02"/>
          <w:sz w:val="28"/>
          <w:u w:val="single"/>
        </w:rPr>
        <w:t xml:space="preserve"> </w:t>
      </w:r>
      <w:r w:rsidR="00582280">
        <w:rPr>
          <w:rFonts w:ascii="Calibri" w:eastAsia="Calibri" w:hAnsi="Calibri" w:cs="Calibri"/>
          <w:b/>
          <w:color w:val="E67C02"/>
          <w:sz w:val="28"/>
          <w:u w:val="single"/>
        </w:rPr>
        <w:t>ВТОРНИК 1</w:t>
      </w:r>
      <w:r w:rsidR="00582280">
        <w:rPr>
          <w:rFonts w:ascii="Calibri" w:eastAsia="Calibri" w:hAnsi="Calibri" w:cs="Calibri"/>
          <w:b/>
          <w:color w:val="E67C02"/>
          <w:sz w:val="28"/>
          <w:u w:val="single"/>
          <w:lang w:val="ru-RU"/>
        </w:rPr>
        <w:t>0</w:t>
      </w:r>
      <w:r w:rsidR="00582280">
        <w:rPr>
          <w:rFonts w:ascii="Calibri" w:eastAsia="Calibri" w:hAnsi="Calibri" w:cs="Calibri"/>
          <w:b/>
          <w:color w:val="E67C02"/>
          <w:sz w:val="28"/>
          <w:u w:val="single"/>
        </w:rPr>
        <w:t xml:space="preserve"> СЕНТЯБРЯ</w:t>
      </w:r>
    </w:p>
    <w:tbl>
      <w:tblPr>
        <w:tblW w:w="8895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6410"/>
      </w:tblGrid>
      <w:tr w:rsidR="00AA12E6" w:rsidRPr="00E61A21" w:rsidTr="00B57DB8"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09: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15 - 10:30</w:t>
            </w:r>
          </w:p>
          <w:p w:rsidR="00AA12E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</w:t>
            </w:r>
          </w:p>
          <w:p w:rsidR="00AA12E6" w:rsidRDefault="00AA12E6" w:rsidP="00AA12E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b/>
                <w:sz w:val="18"/>
                <w:lang w:val="ru-RU"/>
              </w:rPr>
              <w:t>Технические и экономические новости в свиноводческой отрасли</w:t>
            </w:r>
          </w:p>
        </w:tc>
      </w:tr>
      <w:tr w:rsidR="00AA12E6" w:rsidRPr="00EE2477" w:rsidTr="00B57DB8">
        <w:trPr>
          <w:trHeight w:val="354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sz w:val="16"/>
                <w:lang w:val="ru-RU"/>
              </w:rPr>
              <w:t xml:space="preserve">С участием экспертов </w:t>
            </w:r>
            <w:r>
              <w:rPr>
                <w:rFonts w:ascii="Calibri" w:eastAsia="Calibri" w:hAnsi="Calibri" w:cs="Calibri"/>
                <w:sz w:val="16"/>
              </w:rPr>
              <w:t>IFIP</w:t>
            </w:r>
            <w:r w:rsidRPr="007302A6">
              <w:rPr>
                <w:rFonts w:ascii="Calibri" w:eastAsia="Calibri" w:hAnsi="Calibri" w:cs="Calibri"/>
                <w:sz w:val="16"/>
                <w:lang w:val="ru-RU"/>
              </w:rPr>
              <w:t xml:space="preserve"> (Институт свиноводства) и представителей предприятий</w:t>
            </w:r>
          </w:p>
        </w:tc>
      </w:tr>
      <w:tr w:rsidR="00AA12E6" w:rsidRPr="00EE2477" w:rsidTr="00B57DB8">
        <w:trPr>
          <w:trHeight w:val="354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IFIP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 - Института свиноводства - Тел. 01 58 39 39 56 - </w:t>
            </w:r>
            <w:r>
              <w:rPr>
                <w:rFonts w:ascii="Calibri" w:eastAsia="Calibri" w:hAnsi="Calibri" w:cs="Calibri"/>
                <w:sz w:val="18"/>
              </w:rPr>
              <w:t>Email 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ifip</w:t>
            </w:r>
            <w:proofErr w:type="spellEnd"/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ifip</w:t>
            </w:r>
            <w:proofErr w:type="spellEnd"/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asso</w:t>
            </w:r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fr</w:t>
            </w:r>
            <w:proofErr w:type="spellEnd"/>
          </w:p>
        </w:tc>
      </w:tr>
    </w:tbl>
    <w:p w:rsidR="00B94B5E" w:rsidRPr="00EB456E" w:rsidRDefault="00B94B5E" w:rsidP="00B94B5E">
      <w:pPr>
        <w:pStyle w:val="Sansinterligne"/>
        <w:rPr>
          <w:rFonts w:cstheme="minorHAnsi"/>
          <w:sz w:val="14"/>
          <w:szCs w:val="12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sz w:val="14"/>
          <w:szCs w:val="12"/>
          <w:lang w:val="ru-RU"/>
        </w:rPr>
      </w:pPr>
    </w:p>
    <w:tbl>
      <w:tblPr>
        <w:tblW w:w="8895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6410"/>
      </w:tblGrid>
      <w:tr w:rsidR="00AA12E6" w:rsidRPr="00E61A21" w:rsidTr="00B57DB8"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30 - 13:00</w:t>
            </w:r>
          </w:p>
          <w:p w:rsidR="00AA12E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</w:t>
            </w:r>
          </w:p>
          <w:p w:rsidR="00AA12E6" w:rsidRDefault="00AA12E6" w:rsidP="00AA12E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b/>
                <w:color w:val="000000"/>
                <w:sz w:val="18"/>
                <w:lang w:val="ru-RU"/>
              </w:rPr>
              <w:t>Россия - новый участник органического сельскохозяйственного производства</w:t>
            </w:r>
          </w:p>
        </w:tc>
      </w:tr>
      <w:tr w:rsidR="00AA12E6" w:rsidRPr="00EE2477" w:rsidTr="00B57DB8">
        <w:trPr>
          <w:trHeight w:val="354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 - Национальный органический союз </w:t>
            </w:r>
          </w:p>
          <w:p w:rsidR="00AA12E6" w:rsidRPr="007302A6" w:rsidRDefault="00AA12E6" w:rsidP="00AA12E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proofErr w:type="gramEnd"/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s</w:t>
            </w:r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shibaev</w:t>
            </w:r>
            <w:proofErr w:type="spellEnd"/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cis</w:t>
            </w:r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-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services</w:t>
            </w:r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ru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sz w:val="14"/>
          <w:szCs w:val="12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2"/>
          <w:szCs w:val="10"/>
          <w:u w:val="single"/>
          <w:lang w:val="ru-RU"/>
        </w:rPr>
      </w:pPr>
      <w:bookmarkStart w:id="11" w:name="_Hlk8137626"/>
    </w:p>
    <w:tbl>
      <w:tblPr>
        <w:tblpPr w:leftFromText="150" w:rightFromText="150" w:vertAnchor="text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516"/>
      </w:tblGrid>
      <w:tr w:rsidR="00492BC1" w:rsidRPr="00E61A21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BC1" w:rsidRDefault="00492BC1" w:rsidP="00492BC1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30 - 10:30</w:t>
            </w:r>
          </w:p>
          <w:p w:rsidR="00492BC1" w:rsidRDefault="00492BC1" w:rsidP="00492BC1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492BC1" w:rsidRDefault="00492BC1" w:rsidP="00492BC1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b/>
                <w:sz w:val="18"/>
                <w:lang w:val="ru-RU"/>
              </w:rPr>
              <w:t>Изменения в работе с крупными молочными стадами: как поддержать заводчиков и будущих заводчиков?</w:t>
            </w:r>
          </w:p>
        </w:tc>
      </w:tr>
      <w:tr w:rsidR="00492BC1" w:rsidRPr="00B94B5E" w:rsidTr="00B57DB8">
        <w:trPr>
          <w:trHeight w:val="35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2BC1" w:rsidRDefault="00492BC1" w:rsidP="00492BC1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Эмманюэль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БЕГУЭН (Idèle)</w:t>
            </w:r>
          </w:p>
        </w:tc>
      </w:tr>
      <w:tr w:rsidR="00492BC1" w:rsidRPr="00EB456E" w:rsidTr="00B57DB8">
        <w:trPr>
          <w:trHeight w:val="35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BC1" w:rsidRDefault="00492BC1" w:rsidP="00492B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 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43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7302A6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7302A6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7302A6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11"/>
    </w:tbl>
    <w:p w:rsidR="00B94B5E" w:rsidRPr="00EB456E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tbl>
      <w:tblPr>
        <w:tblW w:w="8931" w:type="dxa"/>
        <w:tblInd w:w="-5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521"/>
      </w:tblGrid>
      <w:tr w:rsidR="00492BC1" w:rsidRPr="00E61A21" w:rsidTr="00B57DB8">
        <w:trPr>
          <w:trHeight w:val="75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92BC1" w:rsidRDefault="00492BC1" w:rsidP="00492BC1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30 - 13:00</w:t>
            </w:r>
          </w:p>
          <w:p w:rsidR="00492BC1" w:rsidRDefault="00492BC1" w:rsidP="00492BC1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H</w:t>
            </w:r>
          </w:p>
          <w:p w:rsidR="00492BC1" w:rsidRDefault="00492BC1" w:rsidP="00492BC1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b/>
                <w:sz w:val="18"/>
                <w:lang w:val="ru-RU"/>
              </w:rPr>
              <w:t>Форум предприятий аквакультуры по теме кормов «Кормление ради получения прибыли»</w:t>
            </w:r>
          </w:p>
        </w:tc>
      </w:tr>
      <w:tr w:rsidR="00492BC1" w:rsidRPr="00EE2477" w:rsidTr="00B57DB8">
        <w:trPr>
          <w:trHeight w:val="35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8000"/>
              <w:right w:val="single" w:sz="4" w:space="0" w:color="000000"/>
            </w:tcBorders>
            <w:shd w:val="clear" w:color="000000" w:fill="FFFFFF"/>
            <w:vAlign w:val="center"/>
          </w:tcPr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>Достижения и стратегии кормления водных видов для повышения прибыльности</w:t>
            </w:r>
          </w:p>
        </w:tc>
      </w:tr>
      <w:tr w:rsidR="00492BC1" w:rsidRPr="00EE2477" w:rsidTr="00B57DB8">
        <w:trPr>
          <w:trHeight w:val="352"/>
        </w:trPr>
        <w:tc>
          <w:tcPr>
            <w:tcW w:w="2410" w:type="dxa"/>
            <w:tcBorders>
              <w:top w:val="single" w:sz="4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92BC1" w:rsidRPr="007302A6" w:rsidRDefault="00492BC1" w:rsidP="00492BC1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Aquafeed</w:t>
            </w:r>
            <w:proofErr w:type="spellEnd"/>
            <w:r w:rsidRPr="007302A6">
              <w:rPr>
                <w:rFonts w:ascii="Calibri" w:eastAsia="Calibri" w:hAnsi="Calibri" w:cs="Calibri"/>
                <w:sz w:val="18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</w:rPr>
              <w:t>com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 - </w:t>
            </w:r>
            <w:r>
              <w:rPr>
                <w:rFonts w:ascii="Calibri" w:eastAsia="Calibri" w:hAnsi="Calibri" w:cs="Calibri"/>
                <w:sz w:val="18"/>
              </w:rPr>
              <w:t>Email 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info</w:t>
            </w:r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aquafeed</w:t>
            </w:r>
            <w:proofErr w:type="spellEnd"/>
            <w:r w:rsidRPr="007302A6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com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   </w:t>
            </w:r>
          </w:p>
        </w:tc>
      </w:tr>
    </w:tbl>
    <w:p w:rsidR="00B94B5E" w:rsidRPr="00EB456E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tbl>
      <w:tblPr>
        <w:tblW w:w="88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485"/>
      </w:tblGrid>
      <w:tr w:rsidR="00E019A4" w:rsidRPr="00B94B5E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00 - 11:30</w:t>
            </w:r>
          </w:p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7302A6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Социальная устойчивость животноводческих ферм - с чего начать?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Опыт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Sociel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>.</w:t>
            </w:r>
          </w:p>
        </w:tc>
      </w:tr>
      <w:tr w:rsidR="00E019A4" w:rsidRPr="00B94B5E" w:rsidTr="00B57DB8">
        <w:trPr>
          <w:trHeight w:val="35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Софи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ШОВА (Idèle)</w:t>
            </w:r>
          </w:p>
        </w:tc>
      </w:tr>
      <w:tr w:rsidR="00E019A4" w:rsidRPr="00E61A21" w:rsidTr="00B57DB8">
        <w:trPr>
          <w:trHeight w:val="39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019A4" w:rsidRPr="007302A6" w:rsidRDefault="00E019A4" w:rsidP="00E019A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E019A4" w:rsidRPr="007302A6" w:rsidRDefault="00E019A4" w:rsidP="00E019A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>Тел.: 02 49 71 06 38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 xml:space="preserve">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7302A6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44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7302A6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7302A6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7302A6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tbl>
      <w:tblPr>
        <w:tblW w:w="88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6410"/>
      </w:tblGrid>
      <w:tr w:rsidR="00E019A4" w:rsidRPr="00EE2477" w:rsidTr="00B57DB8"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00 - 13:00</w:t>
            </w:r>
          </w:p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G </w:t>
            </w:r>
          </w:p>
          <w:p w:rsidR="00E019A4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019A4" w:rsidRPr="007302A6" w:rsidRDefault="00E019A4" w:rsidP="00E019A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Фокус-группа </w:t>
            </w:r>
            <w:r>
              <w:rPr>
                <w:rFonts w:ascii="Calibri" w:eastAsia="Calibri" w:hAnsi="Calibri" w:cs="Calibri"/>
                <w:b/>
                <w:sz w:val="18"/>
              </w:rPr>
              <w:t>Agri</w:t>
            </w:r>
            <w:r w:rsidRPr="007302A6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</w:rPr>
              <w:t>Market</w:t>
            </w:r>
            <w:r w:rsidRPr="007302A6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: Перспективы алжирского животноводства и аквакультуры 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r w:rsidRPr="007302A6">
              <w:rPr>
                <w:rFonts w:ascii="Calibri" w:eastAsia="Calibri" w:hAnsi="Calibri" w:cs="Calibri"/>
                <w:b/>
                <w:sz w:val="18"/>
                <w:lang w:val="ru-RU"/>
              </w:rPr>
              <w:t>и возможности, открывающиеся для предприятий Бретани. Влияние финансового закона 2019 года на экспорт товаров и услуг на этот рынок.</w:t>
            </w:r>
          </w:p>
        </w:tc>
      </w:tr>
      <w:tr w:rsidR="00E019A4" w:rsidRPr="00EE2477" w:rsidTr="00B57DB8">
        <w:trPr>
          <w:trHeight w:val="379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019A4" w:rsidRPr="007302A6" w:rsidRDefault="00E019A4" w:rsidP="00E019A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019A4" w:rsidRPr="007302A6" w:rsidRDefault="00E019A4" w:rsidP="00E019A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7302A6">
              <w:rPr>
                <w:rFonts w:ascii="Calibri" w:eastAsia="Calibri" w:hAnsi="Calibri" w:cs="Calibri"/>
                <w:sz w:val="16"/>
                <w:lang w:val="ru-RU"/>
              </w:rPr>
              <w:t>Участники:</w:t>
            </w:r>
            <w:r w:rsidRPr="007302A6">
              <w:rPr>
                <w:rFonts w:ascii="Calibri" w:eastAsia="Calibri" w:hAnsi="Calibri" w:cs="Calibri"/>
                <w:b/>
                <w:sz w:val="16"/>
                <w:lang w:val="ru-RU"/>
              </w:rPr>
              <w:t xml:space="preserve"> Халим ХАММАР ХОДЖА - заместитель директора Франко-алжирской международной торговой палаты</w:t>
            </w:r>
          </w:p>
        </w:tc>
      </w:tr>
      <w:tr w:rsidR="00E019A4" w:rsidRPr="00B94B5E" w:rsidTr="00B57DB8">
        <w:trPr>
          <w:trHeight w:val="379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019A4" w:rsidRPr="007302A6" w:rsidRDefault="00E019A4" w:rsidP="00E019A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019A4" w:rsidRPr="00092FED" w:rsidRDefault="00E019A4" w:rsidP="00E019A4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Организатор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:</w:t>
            </w:r>
            <w:proofErr w:type="gramEnd"/>
            <w:r w:rsidRPr="00092FED">
              <w:rPr>
                <w:rFonts w:ascii="Calibri" w:eastAsia="Calibri" w:hAnsi="Calibri" w:cs="Calibri"/>
                <w:sz w:val="18"/>
              </w:rPr>
              <w:t xml:space="preserve"> Bretagne Commerce International </w:t>
            </w:r>
          </w:p>
          <w:p w:rsidR="00E019A4" w:rsidRPr="00092FED" w:rsidRDefault="00E019A4" w:rsidP="00E019A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Тел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.:</w:t>
            </w:r>
            <w:proofErr w:type="gramEnd"/>
            <w:r w:rsidRPr="00092FED">
              <w:rPr>
                <w:rFonts w:ascii="Calibri" w:eastAsia="Calibri" w:hAnsi="Calibri" w:cs="Calibri"/>
                <w:sz w:val="18"/>
              </w:rPr>
              <w:t xml:space="preserve"> 02 99 25 04 02 - Email: </w:t>
            </w:r>
            <w:hyperlink r:id="rId45">
              <w:r w:rsidRPr="00092FED"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k.lherbette@bretagnecommerceinternational.com</w:t>
              </w:r>
            </w:hyperlink>
          </w:p>
        </w:tc>
      </w:tr>
    </w:tbl>
    <w:p w:rsidR="00B94B5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</w:rPr>
      </w:pPr>
    </w:p>
    <w:p w:rsidR="00B94B5E" w:rsidRDefault="00AC1BBC" w:rsidP="00B94B5E">
      <w:pPr>
        <w:pStyle w:val="Sansinterligne"/>
        <w:rPr>
          <w:rFonts w:cstheme="minorHAnsi"/>
          <w:b/>
          <w:bCs/>
          <w:sz w:val="10"/>
          <w:szCs w:val="12"/>
          <w:u w:val="single"/>
        </w:rPr>
      </w:pPr>
      <w:proofErr w:type="spellStart"/>
      <w:r w:rsidRPr="00AC1BBC">
        <w:rPr>
          <w:rFonts w:cstheme="minorHAnsi"/>
          <w:b/>
          <w:color w:val="E67C02"/>
          <w:sz w:val="28"/>
          <w:szCs w:val="28"/>
          <w:u w:val="single"/>
        </w:rPr>
        <w:t>Продолжение</w:t>
      </w:r>
      <w:proofErr w:type="spellEnd"/>
      <w:r w:rsidRPr="00AC1BBC">
        <w:rPr>
          <w:rFonts w:cstheme="minorHAnsi"/>
          <w:b/>
          <w:color w:val="E67C02"/>
          <w:sz w:val="28"/>
          <w:szCs w:val="28"/>
          <w:u w:val="single"/>
        </w:rPr>
        <w:t xml:space="preserve"> </w:t>
      </w:r>
      <w:proofErr w:type="spellStart"/>
      <w:r w:rsidRPr="00AC1BBC">
        <w:rPr>
          <w:rFonts w:cstheme="minorHAnsi"/>
          <w:b/>
          <w:color w:val="E67C02"/>
          <w:sz w:val="28"/>
          <w:szCs w:val="28"/>
          <w:u w:val="single"/>
        </w:rPr>
        <w:t>конференций</w:t>
      </w:r>
      <w:proofErr w:type="spellEnd"/>
      <w:r w:rsidRPr="00AC1BBC">
        <w:rPr>
          <w:rFonts w:cstheme="minorHAnsi"/>
          <w:b/>
          <w:color w:val="E67C02"/>
          <w:sz w:val="28"/>
          <w:szCs w:val="28"/>
          <w:u w:val="single"/>
        </w:rPr>
        <w:t xml:space="preserve"> </w:t>
      </w:r>
      <w:proofErr w:type="spellStart"/>
      <w:r w:rsidRPr="00AC1BBC">
        <w:rPr>
          <w:rFonts w:cstheme="minorHAnsi"/>
          <w:b/>
          <w:color w:val="E67C02"/>
          <w:sz w:val="28"/>
          <w:szCs w:val="28"/>
          <w:u w:val="single"/>
        </w:rPr>
        <w:t>во</w:t>
      </w:r>
      <w:proofErr w:type="spellEnd"/>
      <w:r w:rsidRPr="00AC1BBC">
        <w:rPr>
          <w:rFonts w:cstheme="minorHAnsi"/>
          <w:b/>
          <w:color w:val="E67C02"/>
          <w:sz w:val="28"/>
          <w:szCs w:val="28"/>
          <w:u w:val="single"/>
        </w:rPr>
        <w:t xml:space="preserve"> </w:t>
      </w:r>
      <w:proofErr w:type="spellStart"/>
      <w:r w:rsidRPr="00AC1BBC">
        <w:rPr>
          <w:rFonts w:cstheme="minorHAnsi"/>
          <w:b/>
          <w:color w:val="E67C02"/>
          <w:sz w:val="28"/>
          <w:szCs w:val="28"/>
          <w:u w:val="single"/>
        </w:rPr>
        <w:t>вторник</w:t>
      </w:r>
      <w:proofErr w:type="spellEnd"/>
      <w:r w:rsidRPr="00AC1BBC">
        <w:rPr>
          <w:rFonts w:cstheme="minorHAnsi"/>
          <w:b/>
          <w:color w:val="E67C02"/>
          <w:sz w:val="28"/>
          <w:szCs w:val="28"/>
          <w:u w:val="single"/>
        </w:rPr>
        <w:t xml:space="preserve"> 10 </w:t>
      </w:r>
      <w:proofErr w:type="spellStart"/>
      <w:r w:rsidRPr="00AC1BBC">
        <w:rPr>
          <w:rFonts w:cstheme="minorHAnsi"/>
          <w:b/>
          <w:color w:val="E67C02"/>
          <w:sz w:val="28"/>
          <w:szCs w:val="28"/>
          <w:u w:val="single"/>
        </w:rPr>
        <w:t>сентября</w:t>
      </w:r>
      <w:proofErr w:type="spellEnd"/>
    </w:p>
    <w:p w:rsidR="00B94B5E" w:rsidRDefault="00B94B5E" w:rsidP="00B94B5E">
      <w:pPr>
        <w:pStyle w:val="Sansinterligne"/>
        <w:rPr>
          <w:rFonts w:cstheme="minorHAnsi"/>
          <w:b/>
          <w:bCs/>
          <w:sz w:val="10"/>
          <w:szCs w:val="12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0"/>
          <w:szCs w:val="12"/>
          <w:u w:val="single"/>
        </w:rPr>
      </w:pPr>
    </w:p>
    <w:p w:rsidR="00B94B5E" w:rsidRPr="00F50588" w:rsidRDefault="00B94B5E" w:rsidP="00B94B5E">
      <w:pPr>
        <w:pStyle w:val="Sansinterligne"/>
        <w:rPr>
          <w:rFonts w:cstheme="minorHAnsi"/>
          <w:b/>
          <w:bCs/>
          <w:sz w:val="10"/>
          <w:szCs w:val="12"/>
          <w:u w:val="single"/>
        </w:rPr>
      </w:pPr>
    </w:p>
    <w:p w:rsidR="00B94B5E" w:rsidRPr="00F50588" w:rsidRDefault="00B94B5E" w:rsidP="00B94B5E">
      <w:pPr>
        <w:pStyle w:val="Sansinterligne"/>
        <w:rPr>
          <w:rFonts w:cstheme="minorHAnsi"/>
          <w:b/>
          <w:bCs/>
          <w:sz w:val="12"/>
          <w:szCs w:val="12"/>
          <w:u w:val="single"/>
        </w:rPr>
      </w:pPr>
    </w:p>
    <w:tbl>
      <w:tblPr>
        <w:tblW w:w="88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5"/>
        <w:gridCol w:w="6410"/>
      </w:tblGrid>
      <w:tr w:rsidR="00C4445F" w:rsidRPr="00E61A21" w:rsidTr="00B57DB8"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12: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00 - 12:30</w:t>
            </w:r>
          </w:p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Пресс-конференция по теме </w:t>
            </w:r>
          </w:p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«Запуск веб-сайта сети </w:t>
            </w:r>
            <w:r>
              <w:rPr>
                <w:rFonts w:ascii="Calibri" w:eastAsia="Calibri" w:hAnsi="Calibri" w:cs="Calibri"/>
                <w:b/>
                <w:sz w:val="18"/>
              </w:rPr>
              <w:t>Agri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-</w:t>
            </w:r>
            <w:r>
              <w:rPr>
                <w:rFonts w:ascii="Calibri" w:eastAsia="Calibri" w:hAnsi="Calibri" w:cs="Calibri"/>
                <w:b/>
                <w:sz w:val="18"/>
              </w:rPr>
              <w:t>Sentinelles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»</w:t>
            </w:r>
          </w:p>
        </w:tc>
      </w:tr>
      <w:tr w:rsidR="00C4445F" w:rsidRPr="00EE2477" w:rsidTr="00B57DB8">
        <w:trPr>
          <w:trHeight w:val="354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Дельфин НЕЙМЕЙСТЕР и Эльза ДЕЛАНУ (</w:t>
            </w:r>
            <w:r>
              <w:rPr>
                <w:rFonts w:ascii="Calibri" w:eastAsia="Calibri" w:hAnsi="Calibri" w:cs="Calibri"/>
                <w:sz w:val="16"/>
              </w:rPr>
              <w:t>Id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è</w:t>
            </w:r>
            <w:r>
              <w:rPr>
                <w:rFonts w:ascii="Calibri" w:eastAsia="Calibri" w:hAnsi="Calibri" w:cs="Calibri"/>
                <w:sz w:val="16"/>
              </w:rPr>
              <w:t>le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C4445F" w:rsidRPr="00EE2477" w:rsidTr="00B57DB8">
        <w:trPr>
          <w:trHeight w:val="392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46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</w:tbl>
    <w:p w:rsidR="00B94B5E" w:rsidRPr="00E61A21" w:rsidRDefault="00B94B5E" w:rsidP="00B94B5E">
      <w:pPr>
        <w:pStyle w:val="Sansinterligne"/>
        <w:rPr>
          <w:sz w:val="4"/>
          <w:lang w:val="ru-RU"/>
        </w:rPr>
      </w:pPr>
    </w:p>
    <w:p w:rsidR="00B94B5E" w:rsidRPr="00E61A21" w:rsidRDefault="00B94B5E" w:rsidP="00B94B5E">
      <w:pPr>
        <w:pStyle w:val="Sansinterligne"/>
        <w:rPr>
          <w:sz w:val="16"/>
          <w:lang w:val="ru-RU"/>
        </w:rPr>
      </w:pPr>
    </w:p>
    <w:tbl>
      <w:tblPr>
        <w:tblW w:w="8895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6410"/>
      </w:tblGrid>
      <w:tr w:rsidR="00C4445F" w:rsidRPr="00E61A21" w:rsidTr="00B57DB8">
        <w:trPr>
          <w:trHeight w:val="559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C</w:t>
            </w:r>
          </w:p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lang w:val="ru-RU"/>
              </w:rPr>
            </w:pPr>
          </w:p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Встречи со специалистами </w:t>
            </w:r>
            <w:r>
              <w:rPr>
                <w:rFonts w:ascii="Calibri" w:eastAsia="Calibri" w:hAnsi="Calibri" w:cs="Calibri"/>
                <w:b/>
                <w:sz w:val="18"/>
              </w:rPr>
              <w:t>INRA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(Национальный институт агрономических исследований)</w:t>
            </w:r>
          </w:p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</w:tr>
      <w:tr w:rsidR="00C4445F" w:rsidRPr="00EE2477" w:rsidTr="00B57DB8">
        <w:trPr>
          <w:trHeight w:val="352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INRA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Тел.: 02 23 48 52 64 -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"mailto:patricia.marhin@inra.fr" \h </w:instrText>
            </w:r>
            <w:r w:rsidR="00657D29">
              <w:fldChar w:fldCharType="separate"/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patricia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marhin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inra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fr</w:t>
            </w:r>
            <w:proofErr w:type="spellEnd"/>
            <w:r w:rsidR="00657D29">
              <w:rPr>
                <w:rFonts w:ascii="Calibri" w:eastAsia="Calibri" w:hAnsi="Calibri" w:cs="Calibri"/>
                <w:color w:val="0000FF"/>
                <w:sz w:val="18"/>
                <w:u w:val="single"/>
              </w:rPr>
              <w:fldChar w:fldCharType="end"/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sz w:val="16"/>
          <w:szCs w:val="28"/>
          <w:u w:val="single"/>
          <w:lang w:val="ru-RU"/>
        </w:rPr>
      </w:pPr>
      <w:r w:rsidRPr="00B94B5E">
        <w:rPr>
          <w:rFonts w:cstheme="minorHAnsi"/>
          <w:b/>
          <w:noProof/>
          <w:sz w:val="16"/>
          <w:szCs w:val="16"/>
          <w:u w:val="single"/>
          <w:lang w:eastAsia="fr-F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197485</wp:posOffset>
            </wp:positionV>
            <wp:extent cx="534019" cy="828000"/>
            <wp:effectExtent l="0" t="0" r="0" b="0"/>
            <wp:wrapTight wrapText="bothSides">
              <wp:wrapPolygon edited="0">
                <wp:start x="6943" y="0"/>
                <wp:lineTo x="0" y="2487"/>
                <wp:lineTo x="0" y="7460"/>
                <wp:lineTo x="6171" y="8952"/>
                <wp:lineTo x="2314" y="10941"/>
                <wp:lineTo x="771" y="20887"/>
                <wp:lineTo x="20057" y="20887"/>
                <wp:lineTo x="20057" y="5968"/>
                <wp:lineTo x="18514" y="3481"/>
                <wp:lineTo x="13114" y="0"/>
                <wp:lineTo x="6943" y="0"/>
              </wp:wrapPolygon>
            </wp:wrapTight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ACE 2019_arbre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5"/>
        <w:gridCol w:w="6410"/>
      </w:tblGrid>
      <w:tr w:rsidR="00C4445F" w:rsidRPr="00E61A21" w:rsidTr="00B57DB8">
        <w:trPr>
          <w:trHeight w:val="559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12" w:name="_Hlk8033036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00 - 14:30</w:t>
            </w:r>
          </w:p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Производство энергии на фермах жвачных животных - возможности по </w:t>
            </w:r>
            <w:r w:rsidR="004279AD" w:rsidRPr="004279AD">
              <w:rPr>
                <w:rFonts w:ascii="Calibri" w:eastAsia="Calibri" w:hAnsi="Calibri" w:cs="Calibri"/>
                <w:b/>
                <w:sz w:val="18"/>
                <w:lang w:val="ru-RU"/>
              </w:rPr>
              <w:t>метанизаци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и на уровне хозяйств.</w:t>
            </w:r>
          </w:p>
        </w:tc>
      </w:tr>
      <w:tr w:rsidR="00C4445F" w:rsidRPr="00EE2477" w:rsidTr="00B57DB8">
        <w:trPr>
          <w:trHeight w:val="354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Франсуа ЖЕРВЭ и Жан-Ив БЛАНШЭН (</w:t>
            </w:r>
            <w:r>
              <w:rPr>
                <w:rFonts w:ascii="Calibri" w:eastAsia="Calibri" w:hAnsi="Calibri" w:cs="Calibri"/>
                <w:sz w:val="16"/>
              </w:rPr>
              <w:t>Id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è</w:t>
            </w:r>
            <w:r>
              <w:rPr>
                <w:rFonts w:ascii="Calibri" w:eastAsia="Calibri" w:hAnsi="Calibri" w:cs="Calibri"/>
                <w:sz w:val="16"/>
              </w:rPr>
              <w:t>le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C4445F" w:rsidRPr="00EE2477" w:rsidTr="00B57DB8">
        <w:trPr>
          <w:trHeight w:val="354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48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12"/>
    </w:tbl>
    <w:p w:rsidR="00B94B5E" w:rsidRPr="00E61A21" w:rsidRDefault="00B94B5E" w:rsidP="00B94B5E">
      <w:pPr>
        <w:pStyle w:val="Sansinterligne"/>
        <w:rPr>
          <w:rFonts w:cstheme="minorHAnsi"/>
          <w:b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sz w:val="16"/>
          <w:szCs w:val="16"/>
          <w:u w:val="single"/>
          <w:lang w:val="ru-RU"/>
        </w:rPr>
      </w:pPr>
    </w:p>
    <w:tbl>
      <w:tblPr>
        <w:tblW w:w="88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5"/>
        <w:gridCol w:w="6410"/>
      </w:tblGrid>
      <w:tr w:rsidR="00C4445F" w:rsidRPr="00E61A21" w:rsidTr="00B57DB8">
        <w:trPr>
          <w:trHeight w:val="559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15: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Более стабильный доход благодаря правильной комбинации производства сельскохозяйственных культур и животноводства</w:t>
            </w:r>
          </w:p>
        </w:tc>
      </w:tr>
      <w:tr w:rsidR="00C4445F" w:rsidRPr="00B94B5E" w:rsidTr="00B57DB8">
        <w:trPr>
          <w:trHeight w:val="354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Пьер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МИШЛЕР (Idèle)</w:t>
            </w:r>
          </w:p>
        </w:tc>
      </w:tr>
      <w:tr w:rsidR="00C4445F" w:rsidRPr="00E61A21" w:rsidTr="00B57DB8">
        <w:trPr>
          <w:trHeight w:val="354"/>
        </w:trPr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Default="00C4445F" w:rsidP="00C4445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C4445F" w:rsidRPr="00D442BD" w:rsidRDefault="00C4445F" w:rsidP="00C4445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49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  <w:r w:rsidRPr="00B94B5E">
        <w:rPr>
          <w:rFonts w:cstheme="minorHAnsi"/>
          <w:noProof/>
          <w:sz w:val="4"/>
          <w:szCs w:val="4"/>
          <w:u w:val="single"/>
          <w:lang w:eastAsia="fr-F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posOffset>1405255</wp:posOffset>
            </wp:positionH>
            <wp:positionV relativeFrom="paragraph">
              <wp:posOffset>15240</wp:posOffset>
            </wp:positionV>
            <wp:extent cx="2819400" cy="2819400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Conferences-Patchwork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jc w:val="center"/>
        <w:rPr>
          <w:rFonts w:cstheme="minorHAnsi"/>
          <w:i/>
          <w:sz w:val="16"/>
          <w:lang w:val="ru-RU"/>
        </w:rPr>
      </w:pPr>
    </w:p>
    <w:p w:rsidR="00B94B5E" w:rsidRDefault="00AC1BBC" w:rsidP="00B94B5E">
      <w:pPr>
        <w:pStyle w:val="Sansinterligne"/>
        <w:jc w:val="center"/>
        <w:rPr>
          <w:rFonts w:cstheme="minorHAnsi"/>
          <w:i/>
          <w:sz w:val="16"/>
        </w:rPr>
      </w:pPr>
      <w:proofErr w:type="spellStart"/>
      <w:r w:rsidRPr="00AC1BBC">
        <w:rPr>
          <w:rFonts w:cstheme="minorHAnsi"/>
          <w:i/>
          <w:sz w:val="16"/>
        </w:rPr>
        <w:t>Конференции</w:t>
      </w:r>
      <w:proofErr w:type="spellEnd"/>
      <w:r w:rsidRPr="00AC1BBC">
        <w:rPr>
          <w:rFonts w:cstheme="minorHAnsi"/>
          <w:i/>
          <w:sz w:val="16"/>
        </w:rPr>
        <w:t xml:space="preserve"> </w:t>
      </w:r>
      <w:proofErr w:type="spellStart"/>
      <w:r w:rsidRPr="00AC1BBC">
        <w:rPr>
          <w:rFonts w:cstheme="minorHAnsi"/>
          <w:i/>
          <w:sz w:val="16"/>
        </w:rPr>
        <w:t>на</w:t>
      </w:r>
      <w:proofErr w:type="spellEnd"/>
      <w:r w:rsidRPr="00AC1BBC">
        <w:rPr>
          <w:rFonts w:cstheme="minorHAnsi"/>
          <w:i/>
          <w:sz w:val="16"/>
        </w:rPr>
        <w:t xml:space="preserve"> </w:t>
      </w:r>
      <w:proofErr w:type="spellStart"/>
      <w:r w:rsidRPr="00AC1BBC">
        <w:rPr>
          <w:rFonts w:cstheme="minorHAnsi"/>
          <w:i/>
          <w:sz w:val="16"/>
        </w:rPr>
        <w:t>Салоне</w:t>
      </w:r>
      <w:proofErr w:type="spellEnd"/>
      <w:r w:rsidRPr="00AC1BBC">
        <w:rPr>
          <w:rFonts w:cstheme="minorHAnsi"/>
          <w:i/>
          <w:sz w:val="16"/>
        </w:rPr>
        <w:t xml:space="preserve"> SPACE 2018</w:t>
      </w: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Pr="00FA70D0" w:rsidRDefault="00B94B5E" w:rsidP="00B94B5E">
      <w:pPr>
        <w:pStyle w:val="Sansinterligne"/>
        <w:jc w:val="center"/>
        <w:rPr>
          <w:rFonts w:cstheme="minorHAnsi"/>
          <w:i/>
          <w:sz w:val="6"/>
          <w:szCs w:val="16"/>
        </w:rPr>
      </w:pPr>
    </w:p>
    <w:p w:rsidR="00B94B5E" w:rsidRPr="00DF1FAB" w:rsidRDefault="00AC1BBC" w:rsidP="00AC1BBC">
      <w:pPr>
        <w:pStyle w:val="Paragraphedeliste"/>
        <w:numPr>
          <w:ilvl w:val="0"/>
          <w:numId w:val="2"/>
        </w:numPr>
        <w:tabs>
          <w:tab w:val="left" w:pos="360"/>
        </w:tabs>
        <w:rPr>
          <w:rFonts w:asciiTheme="minorHAnsi" w:hAnsiTheme="minorHAnsi" w:cstheme="minorHAnsi"/>
          <w:b/>
          <w:color w:val="E67C02"/>
          <w:sz w:val="28"/>
          <w:u w:val="single"/>
        </w:rPr>
      </w:pPr>
      <w:r w:rsidRPr="00AC1BBC">
        <w:rPr>
          <w:rFonts w:asciiTheme="minorHAnsi" w:hAnsiTheme="minorHAnsi" w:cstheme="minorHAnsi"/>
          <w:b/>
          <w:color w:val="E67C02"/>
          <w:sz w:val="28"/>
          <w:u w:val="single"/>
        </w:rPr>
        <w:t>СРЕДА 11 СЕНТЯБРЯ</w:t>
      </w: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F1024F" w:rsidRPr="00E61A21" w:rsidTr="00B94B5E">
        <w:tc>
          <w:tcPr>
            <w:tcW w:w="24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15 - 10:30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Технические и экономические новости в свиноводческой отрасли</w:t>
            </w:r>
          </w:p>
        </w:tc>
      </w:tr>
      <w:tr w:rsidR="00F1024F" w:rsidRPr="00EE2477" w:rsidTr="008C7615">
        <w:trPr>
          <w:trHeight w:val="215"/>
        </w:trPr>
        <w:tc>
          <w:tcPr>
            <w:tcW w:w="241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С участием экспертов </w:t>
            </w:r>
            <w:r>
              <w:rPr>
                <w:rFonts w:ascii="Calibri" w:eastAsia="Calibri" w:hAnsi="Calibri" w:cs="Calibri"/>
                <w:sz w:val="16"/>
              </w:rPr>
              <w:t>IFIP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 (Институт свиноводства) и представителей предприятий</w:t>
            </w:r>
          </w:p>
        </w:tc>
      </w:tr>
      <w:tr w:rsidR="00F1024F" w:rsidRPr="00EE2477" w:rsidTr="00B94B5E">
        <w:trPr>
          <w:trHeight w:val="379"/>
        </w:trPr>
        <w:tc>
          <w:tcPr>
            <w:tcW w:w="2410" w:type="dxa"/>
            <w:tcBorders>
              <w:top w:val="nil"/>
            </w:tcBorders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IFIP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Института свиноводства - Тел. 01 58 39 39 56 -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ifip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ifip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asso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fr</w:t>
            </w:r>
            <w:proofErr w:type="spellEnd"/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F1024F" w:rsidRPr="00E61A21" w:rsidTr="00B94B5E">
        <w:trPr>
          <w:trHeight w:val="70"/>
        </w:trPr>
        <w:tc>
          <w:tcPr>
            <w:tcW w:w="2411" w:type="dxa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30 - 12:30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1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Влияние африканской чумы свиней на мировой рынок белковых продуктов</w:t>
            </w:r>
          </w:p>
        </w:tc>
      </w:tr>
      <w:tr w:rsidR="00F1024F" w:rsidRPr="00EE2477" w:rsidTr="00B94B5E">
        <w:trPr>
          <w:trHeight w:val="354"/>
        </w:trPr>
        <w:tc>
          <w:tcPr>
            <w:tcW w:w="2411" w:type="dxa"/>
            <w:tcBorders>
              <w:bottom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1024F" w:rsidRPr="00D442BD" w:rsidRDefault="00F1024F" w:rsidP="00F1024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Участники: Команда института животноводства </w:t>
            </w:r>
            <w:r>
              <w:rPr>
                <w:rFonts w:ascii="Calibri" w:eastAsia="Calibri" w:hAnsi="Calibri" w:cs="Calibri"/>
                <w:sz w:val="16"/>
              </w:rPr>
              <w:t>ABCIS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 вместе с представителями МЭБ, ФАО и китайской промышленности</w:t>
            </w:r>
          </w:p>
        </w:tc>
      </w:tr>
      <w:tr w:rsidR="00F1024F" w:rsidRPr="00EE2477" w:rsidTr="00B94B5E">
        <w:trPr>
          <w:trHeight w:val="354"/>
        </w:trPr>
        <w:tc>
          <w:tcPr>
            <w:tcW w:w="2411" w:type="dxa"/>
            <w:tcBorders>
              <w:top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ABCIS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 : 06 27 13 62 97 -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Germain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Milet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idele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fr</w:t>
            </w:r>
            <w:proofErr w:type="spellEnd"/>
          </w:p>
        </w:tc>
      </w:tr>
    </w:tbl>
    <w:p w:rsidR="00B94B5E" w:rsidRPr="00EB456E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  <w:r>
        <w:rPr>
          <w:rFonts w:cstheme="minorHAnsi"/>
          <w:b/>
          <w:noProof/>
          <w:sz w:val="16"/>
          <w:szCs w:val="16"/>
          <w:u w:val="single"/>
          <w:lang w:eastAsia="fr-F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147320</wp:posOffset>
            </wp:positionV>
            <wp:extent cx="534019" cy="828000"/>
            <wp:effectExtent l="0" t="0" r="0" b="0"/>
            <wp:wrapTight wrapText="bothSides">
              <wp:wrapPolygon edited="0">
                <wp:start x="6943" y="0"/>
                <wp:lineTo x="0" y="2487"/>
                <wp:lineTo x="0" y="7460"/>
                <wp:lineTo x="6171" y="8952"/>
                <wp:lineTo x="2314" y="10941"/>
                <wp:lineTo x="771" y="20887"/>
                <wp:lineTo x="20057" y="20887"/>
                <wp:lineTo x="20057" y="5968"/>
                <wp:lineTo x="18514" y="3481"/>
                <wp:lineTo x="13114" y="0"/>
                <wp:lineTo x="6943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ACE 2019_arbre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F1024F" w:rsidRPr="00E61A21" w:rsidTr="00B94B5E">
        <w:trPr>
          <w:trHeight w:val="70"/>
        </w:trPr>
        <w:tc>
          <w:tcPr>
            <w:tcW w:w="2411" w:type="dxa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30 - 10:30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Займемся углеродом - 5 вопросов для понимания связи между животноводством и изменением климата</w:t>
            </w:r>
          </w:p>
        </w:tc>
      </w:tr>
      <w:tr w:rsidR="00F1024F" w:rsidRPr="00B94B5E" w:rsidTr="008C7615">
        <w:trPr>
          <w:trHeight w:val="179"/>
        </w:trPr>
        <w:tc>
          <w:tcPr>
            <w:tcW w:w="2411" w:type="dxa"/>
            <w:tcBorders>
              <w:bottom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Катрин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БРОКА (Idèle)</w:t>
            </w:r>
          </w:p>
        </w:tc>
      </w:tr>
      <w:tr w:rsidR="00F1024F" w:rsidRPr="00EE2477" w:rsidTr="00B94B5E">
        <w:trPr>
          <w:trHeight w:val="354"/>
        </w:trPr>
        <w:tc>
          <w:tcPr>
            <w:tcW w:w="2411" w:type="dxa"/>
            <w:tcBorders>
              <w:top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Институт животноводства в партнерстве с </w:t>
            </w:r>
            <w:r>
              <w:rPr>
                <w:rFonts w:ascii="Calibri" w:eastAsia="Calibri" w:hAnsi="Calibri" w:cs="Calibri"/>
                <w:sz w:val="18"/>
              </w:rPr>
              <w:t>CNIEL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(Французский союз производителей молочной продукции)</w:t>
            </w:r>
          </w:p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51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F1024F" w:rsidRPr="00B94B5E" w:rsidTr="00B94B5E">
        <w:tc>
          <w:tcPr>
            <w:tcW w:w="2410" w:type="dxa"/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00 - 13:00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2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10" w:type="dxa"/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Новости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птичьих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патологий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> </w:t>
            </w:r>
          </w:p>
        </w:tc>
      </w:tr>
      <w:tr w:rsidR="00F1024F" w:rsidRPr="00B94B5E" w:rsidTr="00B94B5E">
        <w:trPr>
          <w:trHeight w:val="379"/>
        </w:trPr>
        <w:tc>
          <w:tcPr>
            <w:tcW w:w="2410" w:type="dxa"/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AMVA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и сектор птицеводства 02 99 32 21 21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Email: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evienot@editionsduboisbaudry.fr</w:t>
            </w:r>
          </w:p>
        </w:tc>
      </w:tr>
    </w:tbl>
    <w:p w:rsidR="00B94B5E" w:rsidRPr="008E1748" w:rsidRDefault="00B94B5E" w:rsidP="00B94B5E">
      <w:pPr>
        <w:pStyle w:val="Sansinterligne"/>
        <w:rPr>
          <w:rFonts w:cstheme="minorHAnsi"/>
          <w:sz w:val="12"/>
          <w:szCs w:val="4"/>
          <w:u w:val="single"/>
        </w:rPr>
      </w:pPr>
    </w:p>
    <w:p w:rsidR="00B94B5E" w:rsidRPr="008E1748" w:rsidRDefault="00B94B5E" w:rsidP="00B94B5E">
      <w:pPr>
        <w:pStyle w:val="Sansinterligne"/>
        <w:rPr>
          <w:rFonts w:cstheme="minorHAnsi"/>
          <w:sz w:val="12"/>
          <w:szCs w:val="4"/>
          <w:u w:val="single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F1024F" w:rsidRPr="00E61A21" w:rsidTr="00B94B5E"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00 - 18:00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F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Бизнес-конвенция "Международные встречи </w:t>
            </w:r>
            <w:r>
              <w:rPr>
                <w:rFonts w:ascii="Calibri" w:eastAsia="Calibri" w:hAnsi="Calibri" w:cs="Calibri"/>
                <w:b/>
                <w:sz w:val="18"/>
              </w:rPr>
              <w:t>B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2</w:t>
            </w:r>
            <w:r>
              <w:rPr>
                <w:rFonts w:ascii="Calibri" w:eastAsia="Calibri" w:hAnsi="Calibri" w:cs="Calibri"/>
                <w:b/>
                <w:sz w:val="18"/>
              </w:rPr>
              <w:t>B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" между экспонентами и потенциальными зарубежными партнерами</w:t>
            </w:r>
          </w:p>
        </w:tc>
      </w:tr>
      <w:tr w:rsidR="00F1024F" w:rsidRPr="00EE2477" w:rsidTr="00B94B5E">
        <w:trPr>
          <w:trHeight w:val="379"/>
        </w:trPr>
        <w:tc>
          <w:tcPr>
            <w:tcW w:w="2410" w:type="dxa"/>
            <w:tcBorders>
              <w:bottom w:val="nil"/>
            </w:tcBorders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Отличная возможность для экспонентов </w:t>
            </w:r>
            <w:r>
              <w:rPr>
                <w:rFonts w:ascii="Calibri" w:eastAsia="Calibri" w:hAnsi="Calibri" w:cs="Calibri"/>
                <w:sz w:val="18"/>
              </w:rPr>
              <w:t>SPACE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и зарубежных посетителей встретить потенциальных партнеров по бизнесу и технологиям</w:t>
            </w:r>
          </w:p>
        </w:tc>
      </w:tr>
      <w:tr w:rsidR="00F1024F" w:rsidRPr="00EE2477" w:rsidTr="00B94B5E">
        <w:trPr>
          <w:trHeight w:val="379"/>
        </w:trPr>
        <w:tc>
          <w:tcPr>
            <w:tcW w:w="2410" w:type="dxa"/>
            <w:tcBorders>
              <w:top w:val="nil"/>
            </w:tcBorders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Компания </w:t>
            </w:r>
            <w:r>
              <w:rPr>
                <w:rFonts w:ascii="Calibri" w:eastAsia="Calibri" w:hAnsi="Calibri" w:cs="Calibri"/>
                <w:sz w:val="18"/>
              </w:rPr>
              <w:t>Europe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Network</w:t>
            </w:r>
          </w:p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57 24 00 28 -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"mailto:sara.bolognini@bretagne.cci.fr" \h </w:instrText>
            </w:r>
            <w:r w:rsidR="00657D29">
              <w:fldChar w:fldCharType="separate"/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sara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bolognini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bretagne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cci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fr</w:t>
            </w:r>
            <w:proofErr w:type="spellEnd"/>
            <w:r w:rsidR="00657D29">
              <w:rPr>
                <w:rFonts w:ascii="Calibri" w:eastAsia="Calibri" w:hAnsi="Calibri" w:cs="Calibri"/>
                <w:color w:val="0000FF"/>
                <w:sz w:val="18"/>
                <w:u w:val="single"/>
              </w:rPr>
              <w:fldChar w:fldCharType="end"/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sz w:val="12"/>
          <w:szCs w:val="2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12"/>
          <w:szCs w:val="2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F1024F" w:rsidRPr="00E30BD2" w:rsidTr="00B94B5E">
        <w:tc>
          <w:tcPr>
            <w:tcW w:w="2410" w:type="dxa"/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00 - 13:00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G </w:t>
            </w:r>
          </w:p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Фокус-группа </w:t>
            </w:r>
            <w:r>
              <w:rPr>
                <w:rFonts w:ascii="Calibri" w:eastAsia="Calibri" w:hAnsi="Calibri" w:cs="Calibri"/>
                <w:b/>
                <w:sz w:val="18"/>
              </w:rPr>
              <w:t>Agri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</w:rPr>
              <w:t>Market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: Перспективы животноводства (КРС, МРС, птицы и т.д.) и аквакультуры и возможности, открывающиеся для предприятий Бретани.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Экспорт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товаров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услуг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на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турецкий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рынок</w:t>
            </w:r>
            <w:proofErr w:type="spellEnd"/>
          </w:p>
        </w:tc>
      </w:tr>
      <w:tr w:rsidR="00F1024F" w:rsidRPr="00E61A21" w:rsidTr="008C7615">
        <w:trPr>
          <w:trHeight w:val="229"/>
        </w:trPr>
        <w:tc>
          <w:tcPr>
            <w:tcW w:w="2410" w:type="dxa"/>
            <w:vAlign w:val="center"/>
          </w:tcPr>
          <w:p w:rsidR="00F1024F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</w:t>
            </w:r>
            <w:r w:rsidRPr="00D442BD">
              <w:rPr>
                <w:rFonts w:ascii="Calibri" w:eastAsia="Calibri" w:hAnsi="Calibri" w:cs="Calibri"/>
                <w:b/>
                <w:sz w:val="16"/>
                <w:lang w:val="ru-RU"/>
              </w:rPr>
              <w:t xml:space="preserve"> Илкер ОНУР - Директор компании </w:t>
            </w:r>
            <w:r>
              <w:rPr>
                <w:rFonts w:ascii="Calibri" w:eastAsia="Calibri" w:hAnsi="Calibri" w:cs="Calibri"/>
                <w:b/>
                <w:sz w:val="16"/>
              </w:rPr>
              <w:t>ADVANTIS</w:t>
            </w:r>
            <w:r w:rsidRPr="00D442BD">
              <w:rPr>
                <w:rFonts w:ascii="Calibri" w:eastAsia="Calibri" w:hAnsi="Calibri" w:cs="Calibri"/>
                <w:b/>
                <w:sz w:val="16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>CONSULTING</w:t>
            </w:r>
            <w:r w:rsidRPr="00D442BD">
              <w:rPr>
                <w:rFonts w:ascii="Calibri" w:eastAsia="Calibri" w:hAnsi="Calibri" w:cs="Calibri"/>
                <w:b/>
                <w:sz w:val="16"/>
                <w:lang w:val="ru-RU"/>
              </w:rPr>
              <w:t>, Турция</w:t>
            </w:r>
          </w:p>
        </w:tc>
      </w:tr>
      <w:tr w:rsidR="00F1024F" w:rsidRPr="00E30BD2" w:rsidTr="00B94B5E">
        <w:trPr>
          <w:trHeight w:val="379"/>
        </w:trPr>
        <w:tc>
          <w:tcPr>
            <w:tcW w:w="2410" w:type="dxa"/>
            <w:vAlign w:val="center"/>
          </w:tcPr>
          <w:p w:rsidR="00F1024F" w:rsidRPr="00D442B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F1024F" w:rsidRPr="00092FED" w:rsidRDefault="00F1024F" w:rsidP="00F1024F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Организатор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:</w:t>
            </w:r>
            <w:proofErr w:type="gramEnd"/>
            <w:r w:rsidRPr="00092FED">
              <w:rPr>
                <w:rFonts w:ascii="Calibri" w:eastAsia="Calibri" w:hAnsi="Calibri" w:cs="Calibri"/>
                <w:sz w:val="18"/>
              </w:rPr>
              <w:t xml:space="preserve"> Bretagne Commerce International </w:t>
            </w:r>
          </w:p>
          <w:p w:rsidR="00F1024F" w:rsidRPr="00092FED" w:rsidRDefault="00F1024F" w:rsidP="00F1024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Тел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.:</w:t>
            </w:r>
            <w:proofErr w:type="gramEnd"/>
            <w:r w:rsidRPr="00092FED">
              <w:rPr>
                <w:rFonts w:ascii="Calibri" w:eastAsia="Calibri" w:hAnsi="Calibri" w:cs="Calibri"/>
                <w:sz w:val="18"/>
              </w:rPr>
              <w:t xml:space="preserve"> 02 99 25 04 02 - Email: </w:t>
            </w:r>
            <w:r w:rsidRPr="00092FED">
              <w:rPr>
                <w:rFonts w:ascii="Calibri" w:eastAsia="Calibri" w:hAnsi="Calibri" w:cs="Calibri"/>
                <w:sz w:val="18"/>
                <w:u w:val="single"/>
              </w:rPr>
              <w:t>k.lherbette@bretagnecommerceinternational.com</w:t>
            </w:r>
          </w:p>
        </w:tc>
      </w:tr>
    </w:tbl>
    <w:p w:rsidR="00B94B5E" w:rsidRPr="008E1748" w:rsidRDefault="00B94B5E" w:rsidP="00B94B5E">
      <w:pPr>
        <w:pStyle w:val="Sansinterligne"/>
        <w:rPr>
          <w:rFonts w:cstheme="minorHAnsi"/>
          <w:bCs/>
          <w:sz w:val="12"/>
          <w:szCs w:val="16"/>
          <w:u w:val="single"/>
        </w:rPr>
      </w:pPr>
    </w:p>
    <w:p w:rsidR="00B94B5E" w:rsidRPr="008E1748" w:rsidRDefault="00B94B5E" w:rsidP="00B94B5E">
      <w:pPr>
        <w:pStyle w:val="Sansinterligne"/>
        <w:rPr>
          <w:rFonts w:cstheme="minorHAnsi"/>
          <w:bCs/>
          <w:sz w:val="12"/>
          <w:szCs w:val="16"/>
          <w:u w:val="single"/>
        </w:rPr>
      </w:pPr>
      <w:r>
        <w:rPr>
          <w:rFonts w:cstheme="minorHAnsi"/>
          <w:b/>
          <w:noProof/>
          <w:sz w:val="16"/>
          <w:szCs w:val="16"/>
          <w:u w:val="single"/>
          <w:lang w:eastAsia="fr-F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150495</wp:posOffset>
            </wp:positionV>
            <wp:extent cx="534019" cy="828000"/>
            <wp:effectExtent l="0" t="0" r="0" b="0"/>
            <wp:wrapTight wrapText="bothSides">
              <wp:wrapPolygon edited="0">
                <wp:start x="6943" y="0"/>
                <wp:lineTo x="0" y="2487"/>
                <wp:lineTo x="0" y="7460"/>
                <wp:lineTo x="6171" y="8952"/>
                <wp:lineTo x="2314" y="10941"/>
                <wp:lineTo x="771" y="20887"/>
                <wp:lineTo x="20057" y="20887"/>
                <wp:lineTo x="20057" y="5968"/>
                <wp:lineTo x="18514" y="3481"/>
                <wp:lineTo x="13114" y="0"/>
                <wp:lineTo x="6943" y="0"/>
              </wp:wrapPolygon>
            </wp:wrapTight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ACE 2019_arbre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E12E46" w:rsidRPr="00E61A21" w:rsidTr="00B57DB8">
        <w:trPr>
          <w:trHeight w:val="7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12E46" w:rsidRDefault="00E12E46" w:rsidP="00E12E46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13" w:name="_Hlk8139199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00 - 12:00</w:t>
            </w:r>
          </w:p>
          <w:p w:rsidR="00E12E46" w:rsidRDefault="00E12E46" w:rsidP="00E12E4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E12E46" w:rsidRDefault="00E12E46" w:rsidP="00E12E4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12E46" w:rsidRPr="00D442BD" w:rsidRDefault="00E12E46" w:rsidP="00E12E4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Молочная ферма с низким уровнем выбросов углекислого газа и консалтинг по вопросам углекислого газа в молочном животноводстве: инновационный подход для повышения эффективности системы</w:t>
            </w:r>
          </w:p>
        </w:tc>
      </w:tr>
      <w:tr w:rsidR="00E12E46" w:rsidRPr="00E30BD2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12E46" w:rsidRPr="00D442BD" w:rsidRDefault="00E12E46" w:rsidP="00E12E4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12E46" w:rsidRDefault="00E12E46" w:rsidP="00E12E4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Катрин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БРОКА (Idèle)</w:t>
            </w:r>
          </w:p>
        </w:tc>
      </w:tr>
      <w:tr w:rsidR="00E12E46" w:rsidRPr="00EE2477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12E46" w:rsidRDefault="00E12E46" w:rsidP="00E12E4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12E46" w:rsidRPr="00D442BD" w:rsidRDefault="00E12E46" w:rsidP="00E12E46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Институт животноводства в партнерстве с </w:t>
            </w:r>
            <w:r>
              <w:rPr>
                <w:rFonts w:ascii="Calibri" w:eastAsia="Calibri" w:hAnsi="Calibri" w:cs="Calibri"/>
                <w:sz w:val="18"/>
              </w:rPr>
              <w:t>CNIEL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(Французский союз производителей молочной продукции)</w:t>
            </w:r>
          </w:p>
          <w:p w:rsidR="00E12E46" w:rsidRPr="00D442BD" w:rsidRDefault="00E12E46" w:rsidP="00E12E46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52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13"/>
    </w:tbl>
    <w:p w:rsidR="00B94B5E" w:rsidRPr="00E61A21" w:rsidRDefault="00B94B5E" w:rsidP="00B94B5E">
      <w:pPr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C46CC6" w:rsidRDefault="003411F4" w:rsidP="00B94B5E">
      <w:pPr>
        <w:rPr>
          <w:rFonts w:cstheme="minorHAnsi"/>
          <w:b/>
          <w:color w:val="E67C02"/>
          <w:sz w:val="28"/>
          <w:szCs w:val="28"/>
          <w:u w:val="single"/>
          <w:lang w:val="ru-RU"/>
        </w:rPr>
      </w:pPr>
      <w:r w:rsidRPr="00C46CC6">
        <w:rPr>
          <w:rFonts w:cstheme="minorHAnsi"/>
          <w:b/>
          <w:color w:val="E67C02"/>
          <w:sz w:val="28"/>
          <w:szCs w:val="28"/>
          <w:u w:val="single"/>
          <w:lang w:val="ru-RU"/>
        </w:rPr>
        <w:t>Продолжение конференций в среду 11 сентября</w:t>
      </w: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30BD2" w:rsidTr="00B94B5E">
        <w:tc>
          <w:tcPr>
            <w:tcW w:w="2410" w:type="dxa"/>
            <w:shd w:val="clear" w:color="auto" w:fill="auto"/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12: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00 - 14:00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Шатер</w:t>
            </w:r>
            <w:proofErr w:type="spellEnd"/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Около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входа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C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Встречи, по теме продукции, произведенной в Бретани - сельхозпроизводители Бретани – салон </w:t>
            </w:r>
            <w:r>
              <w:rPr>
                <w:rFonts w:ascii="Calibri" w:eastAsia="Calibri" w:hAnsi="Calibri" w:cs="Calibri"/>
                <w:b/>
                <w:sz w:val="18"/>
              </w:rPr>
              <w:t>SPACE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По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предварительной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записи</w:t>
            </w:r>
            <w:proofErr w:type="spellEnd"/>
          </w:p>
        </w:tc>
      </w:tr>
    </w:tbl>
    <w:p w:rsidR="00B94B5E" w:rsidRPr="008E1748" w:rsidRDefault="00B94B5E" w:rsidP="00B94B5E">
      <w:pPr>
        <w:pStyle w:val="Sansinterligne"/>
        <w:rPr>
          <w:rFonts w:cstheme="minorHAnsi"/>
          <w:bCs/>
          <w:sz w:val="14"/>
          <w:szCs w:val="16"/>
          <w:u w:val="single"/>
        </w:rPr>
      </w:pPr>
    </w:p>
    <w:p w:rsidR="00B94B5E" w:rsidRPr="008E1748" w:rsidRDefault="00B94B5E" w:rsidP="00B94B5E">
      <w:pPr>
        <w:pStyle w:val="Sansinterligne"/>
        <w:rPr>
          <w:rFonts w:cstheme="minorHAnsi"/>
          <w:bCs/>
          <w:sz w:val="12"/>
          <w:szCs w:val="16"/>
          <w:u w:val="single"/>
        </w:rPr>
      </w:pPr>
      <w:r>
        <w:rPr>
          <w:rFonts w:cstheme="minorHAnsi"/>
          <w:b/>
          <w:noProof/>
          <w:sz w:val="16"/>
          <w:szCs w:val="16"/>
          <w:u w:val="single"/>
          <w:lang w:eastAsia="fr-F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167640</wp:posOffset>
            </wp:positionV>
            <wp:extent cx="534019" cy="828000"/>
            <wp:effectExtent l="0" t="0" r="0" b="0"/>
            <wp:wrapTight wrapText="bothSides">
              <wp:wrapPolygon edited="0">
                <wp:start x="6943" y="0"/>
                <wp:lineTo x="0" y="2487"/>
                <wp:lineTo x="0" y="7460"/>
                <wp:lineTo x="6171" y="8952"/>
                <wp:lineTo x="2314" y="10941"/>
                <wp:lineTo x="771" y="20887"/>
                <wp:lineTo x="20057" y="20887"/>
                <wp:lineTo x="20057" y="5968"/>
                <wp:lineTo x="18514" y="3481"/>
                <wp:lineTo x="13114" y="0"/>
                <wp:lineTo x="6943" y="0"/>
              </wp:wrapPolygon>
            </wp:wrapTight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ACE 2019_arbre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9B1D05" w:rsidRPr="00E61A21" w:rsidTr="00B94B5E">
        <w:trPr>
          <w:trHeight w:val="70"/>
        </w:trPr>
        <w:tc>
          <w:tcPr>
            <w:tcW w:w="2411" w:type="dxa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14" w:name="_Hlk8139245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12: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30 - 13:00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Применение в овцеводстве практик, благоприятных для окружающей среды</w:t>
            </w:r>
          </w:p>
        </w:tc>
      </w:tr>
      <w:tr w:rsidR="009B1D05" w:rsidRPr="00E30BD2" w:rsidTr="00B94B5E">
        <w:trPr>
          <w:trHeight w:val="354"/>
        </w:trPr>
        <w:tc>
          <w:tcPr>
            <w:tcW w:w="2411" w:type="dxa"/>
            <w:tcBorders>
              <w:bottom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Синди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МОРО</w:t>
            </w:r>
          </w:p>
        </w:tc>
      </w:tr>
      <w:tr w:rsidR="009B1D05" w:rsidRPr="00E61A21" w:rsidTr="00B94B5E">
        <w:trPr>
          <w:trHeight w:val="354"/>
        </w:trPr>
        <w:tc>
          <w:tcPr>
            <w:tcW w:w="2411" w:type="dxa"/>
            <w:tcBorders>
              <w:top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Институт животноводства 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53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14"/>
    </w:tbl>
    <w:p w:rsidR="00B94B5E" w:rsidRPr="00E61A21" w:rsidRDefault="00B94B5E" w:rsidP="00B94B5E">
      <w:pPr>
        <w:pStyle w:val="Sansinterligne"/>
        <w:rPr>
          <w:rFonts w:cstheme="minorHAnsi"/>
          <w:bCs/>
          <w:sz w:val="14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auto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61A21" w:rsidTr="00B94B5E">
        <w:tc>
          <w:tcPr>
            <w:tcW w:w="2410" w:type="dxa"/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2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10" w:type="dxa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Новости в области здоровья и благополучия животных</w:t>
            </w:r>
          </w:p>
        </w:tc>
      </w:tr>
      <w:tr w:rsidR="009B1D05" w:rsidRPr="00EE2477" w:rsidTr="00B94B5E">
        <w:trPr>
          <w:trHeight w:val="352"/>
        </w:trPr>
        <w:tc>
          <w:tcPr>
            <w:tcW w:w="2410" w:type="dxa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Anses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 : 06 73 37 76 59 - 06 25 81 49 41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proofErr w:type="gramEnd"/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 w:rsidR="00657D29">
              <w:fldChar w:fldCharType="begin"/>
            </w:r>
            <w:r w:rsidR="00657D29">
              <w:instrText xml:space="preserve"> HYPERLINK "mailto:gilles.salvat@anses.fr" \h </w:instrText>
            </w:r>
            <w:r w:rsidR="00657D29">
              <w:fldChar w:fldCharType="separate"/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gilles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salvat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anses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fr</w:t>
            </w:r>
            <w:r w:rsidR="00657D29">
              <w:rPr>
                <w:rFonts w:ascii="Calibri" w:eastAsia="Calibri" w:hAnsi="Calibri" w:cs="Calibri"/>
                <w:color w:val="0000FF"/>
                <w:sz w:val="18"/>
                <w:u w:val="single"/>
              </w:rPr>
              <w:fldChar w:fldCharType="end"/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/ 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nicolas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eterradossi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anses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fr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4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  <w:lang w:val="ru-RU"/>
        </w:rPr>
      </w:pPr>
      <w:r w:rsidRPr="00B94B5E">
        <w:rPr>
          <w:rFonts w:cstheme="minorHAnsi"/>
          <w:b/>
          <w:noProof/>
          <w:sz w:val="16"/>
          <w:szCs w:val="16"/>
          <w:u w:val="single"/>
          <w:lang w:eastAsia="fr-F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163830</wp:posOffset>
            </wp:positionV>
            <wp:extent cx="534019" cy="828000"/>
            <wp:effectExtent l="0" t="0" r="0" b="0"/>
            <wp:wrapTight wrapText="bothSides">
              <wp:wrapPolygon edited="0">
                <wp:start x="6943" y="0"/>
                <wp:lineTo x="0" y="2487"/>
                <wp:lineTo x="0" y="7460"/>
                <wp:lineTo x="6171" y="8952"/>
                <wp:lineTo x="2314" y="10941"/>
                <wp:lineTo x="771" y="20887"/>
                <wp:lineTo x="20057" y="20887"/>
                <wp:lineTo x="20057" y="5968"/>
                <wp:lineTo x="18514" y="3481"/>
                <wp:lineTo x="13114" y="0"/>
                <wp:lineTo x="6943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ACE 2019_arbre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9B1D05" w:rsidRPr="00E61A21" w:rsidTr="00B94B5E">
        <w:trPr>
          <w:trHeight w:val="70"/>
        </w:trPr>
        <w:tc>
          <w:tcPr>
            <w:tcW w:w="2411" w:type="dxa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15" w:name="_Hlk8140493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00 - 14:30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Carbo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</w:rPr>
              <w:t>Agri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, метод маркировки, подтверждающий сокращение выбросов парниковых газов у заводчиков КРС</w:t>
            </w:r>
          </w:p>
        </w:tc>
      </w:tr>
      <w:tr w:rsidR="009B1D05" w:rsidRPr="00EE2477" w:rsidTr="00B94B5E">
        <w:trPr>
          <w:trHeight w:val="354"/>
        </w:trPr>
        <w:tc>
          <w:tcPr>
            <w:tcW w:w="2411" w:type="dxa"/>
            <w:tcBorders>
              <w:bottom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Участники: </w:t>
            </w:r>
            <w:r>
              <w:rPr>
                <w:rFonts w:ascii="Calibri" w:eastAsia="Calibri" w:hAnsi="Calibri" w:cs="Calibri"/>
                <w:sz w:val="16"/>
              </w:rPr>
              <w:t>J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Жан-Батист ДОЛЬ (</w:t>
            </w:r>
            <w:r>
              <w:rPr>
                <w:rFonts w:ascii="Calibri" w:eastAsia="Calibri" w:hAnsi="Calibri" w:cs="Calibri"/>
                <w:sz w:val="16"/>
              </w:rPr>
              <w:t>Id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è</w:t>
            </w:r>
            <w:r>
              <w:rPr>
                <w:rFonts w:ascii="Calibri" w:eastAsia="Calibri" w:hAnsi="Calibri" w:cs="Calibri"/>
                <w:sz w:val="16"/>
              </w:rPr>
              <w:t>le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9B1D05" w:rsidRPr="00EE2477" w:rsidTr="00B94B5E">
        <w:trPr>
          <w:trHeight w:val="354"/>
        </w:trPr>
        <w:tc>
          <w:tcPr>
            <w:tcW w:w="2411" w:type="dxa"/>
            <w:tcBorders>
              <w:top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Институт животноводства 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54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15"/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4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61A21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C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Встречи со специалистами </w:t>
            </w:r>
            <w:r>
              <w:rPr>
                <w:rFonts w:ascii="Calibri" w:eastAsia="Calibri" w:hAnsi="Calibri" w:cs="Calibri"/>
                <w:b/>
                <w:sz w:val="18"/>
              </w:rPr>
              <w:t>INRA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(Национальный институт агрономических исследований)</w:t>
            </w:r>
          </w:p>
        </w:tc>
      </w:tr>
      <w:tr w:rsidR="009B1D05" w:rsidRPr="00EE2477" w:rsidTr="00B57DB8">
        <w:trPr>
          <w:trHeight w:val="35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INRA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 : 02 23 48 52 64 -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patricia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marhin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inra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fr</w:t>
            </w:r>
            <w:proofErr w:type="spellEnd"/>
          </w:p>
        </w:tc>
      </w:tr>
    </w:tbl>
    <w:p w:rsidR="00B94B5E" w:rsidRPr="00EB456E" w:rsidRDefault="00B94B5E" w:rsidP="00B94B5E">
      <w:pPr>
        <w:pStyle w:val="Sansinterligne"/>
        <w:rPr>
          <w:rFonts w:cstheme="minorHAnsi"/>
          <w:b/>
          <w:bCs/>
          <w:sz w:val="14"/>
          <w:szCs w:val="16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823B"/>
          <w:left w:val="single" w:sz="4" w:space="0" w:color="00823B"/>
          <w:bottom w:val="single" w:sz="4" w:space="0" w:color="00823B"/>
          <w:right w:val="single" w:sz="4" w:space="0" w:color="00823B"/>
          <w:insideH w:val="single" w:sz="4" w:space="0" w:color="00823B"/>
          <w:insideV w:val="single" w:sz="4" w:space="0" w:color="00823B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61A21" w:rsidTr="00B57DB8">
        <w:trPr>
          <w:trHeight w:val="41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00 - 15:30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Животноводческие здания для ферм КРС - комфорт и для животных, и для животновода</w:t>
            </w:r>
          </w:p>
        </w:tc>
      </w:tr>
      <w:tr w:rsidR="009B1D05" w:rsidRPr="00EE2477" w:rsidTr="00B57DB8">
        <w:trPr>
          <w:trHeight w:val="3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Журнал </w:t>
            </w:r>
            <w:r>
              <w:rPr>
                <w:rFonts w:ascii="Calibri" w:eastAsia="Calibri" w:hAnsi="Calibri" w:cs="Calibri"/>
                <w:sz w:val="18"/>
              </w:rPr>
              <w:t>France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Agricole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в партнерстве с компанией </w:t>
            </w:r>
            <w:r>
              <w:rPr>
                <w:rFonts w:ascii="Calibri" w:eastAsia="Calibri" w:hAnsi="Calibri" w:cs="Calibri"/>
                <w:sz w:val="18"/>
              </w:rPr>
              <w:t>ETERNIT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FRANCE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01 40 22 70 29 -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p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turrillot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gfa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fr</w:t>
            </w:r>
            <w:proofErr w:type="spellEnd"/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4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E2477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00 - 17:30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H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Взаимозависимость фермерских сообществ и роль молодых сельхозпроизводителей 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Взгляд молодых бретонцев, малийцев и малагасийцев.</w:t>
            </w:r>
          </w:p>
        </w:tc>
      </w:tr>
      <w:tr w:rsidR="009B1D05" w:rsidRPr="00EE2477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AFDI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Бретань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23 48 29 57 -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afdi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bretagne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maison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-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agri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-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rennes</w:t>
            </w:r>
            <w:r w:rsidRPr="00D442BD">
              <w:rPr>
                <w:rFonts w:ascii="Calibri" w:eastAsia="Calibri" w:hAnsi="Calibri" w:cs="Calibri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sz w:val="18"/>
                <w:u w:val="single"/>
              </w:rPr>
              <w:t>fr</w:t>
            </w:r>
            <w:proofErr w:type="spellEnd"/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4"/>
          <w:szCs w:val="8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2"/>
          <w:szCs w:val="8"/>
          <w:u w:val="single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9B1D05" w:rsidRPr="00B94B5E" w:rsidTr="00B57DB8">
        <w:trPr>
          <w:trHeight w:val="7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16" w:name="_Hlk8140559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15: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00 - 17:00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Что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нового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у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телят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>?</w:t>
            </w:r>
            <w:proofErr w:type="gramEnd"/>
          </w:p>
        </w:tc>
      </w:tr>
      <w:tr w:rsidR="009B1D05" w:rsidRPr="00B94B5E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Кристоф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МАРТИНО (Idèle)</w:t>
            </w:r>
          </w:p>
        </w:tc>
      </w:tr>
      <w:tr w:rsidR="009B1D05" w:rsidRPr="00E61A21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55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16"/>
    </w:tbl>
    <w:p w:rsidR="00B94B5E" w:rsidRDefault="00B94B5E" w:rsidP="00B94B5E">
      <w:pPr>
        <w:tabs>
          <w:tab w:val="left" w:pos="360"/>
        </w:tabs>
        <w:spacing w:before="120" w:after="120" w:line="480" w:lineRule="auto"/>
        <w:rPr>
          <w:rFonts w:cstheme="minorHAnsi"/>
          <w:b/>
          <w:color w:val="E67C02"/>
          <w:sz w:val="28"/>
          <w:u w:val="single"/>
          <w:lang w:val="ru-RU"/>
        </w:rPr>
      </w:pPr>
    </w:p>
    <w:p w:rsidR="00C46CC6" w:rsidRPr="00E61A21" w:rsidRDefault="00C46CC6" w:rsidP="00B94B5E">
      <w:pPr>
        <w:tabs>
          <w:tab w:val="left" w:pos="360"/>
        </w:tabs>
        <w:spacing w:before="120" w:after="120" w:line="480" w:lineRule="auto"/>
        <w:rPr>
          <w:rFonts w:cstheme="minorHAnsi"/>
          <w:b/>
          <w:color w:val="E67C02"/>
          <w:sz w:val="28"/>
          <w:u w:val="single"/>
          <w:lang w:val="ru-RU"/>
        </w:rPr>
      </w:pPr>
    </w:p>
    <w:p w:rsidR="00B94B5E" w:rsidRPr="00DF1FAB" w:rsidRDefault="003411F4" w:rsidP="00C46CC6">
      <w:pPr>
        <w:pStyle w:val="Paragraphedeliste"/>
        <w:numPr>
          <w:ilvl w:val="0"/>
          <w:numId w:val="2"/>
        </w:numPr>
        <w:tabs>
          <w:tab w:val="left" w:pos="360"/>
        </w:tabs>
        <w:spacing w:before="360" w:after="120" w:line="480" w:lineRule="auto"/>
        <w:ind w:left="714" w:hanging="357"/>
        <w:rPr>
          <w:rFonts w:asciiTheme="minorHAnsi" w:hAnsiTheme="minorHAnsi" w:cstheme="minorHAnsi"/>
          <w:b/>
          <w:color w:val="E67C02"/>
          <w:sz w:val="28"/>
          <w:u w:val="single"/>
        </w:rPr>
      </w:pPr>
      <w:r w:rsidRPr="003411F4">
        <w:rPr>
          <w:rFonts w:asciiTheme="minorHAnsi" w:hAnsiTheme="minorHAnsi" w:cstheme="minorHAnsi"/>
          <w:b/>
          <w:color w:val="E67C02"/>
          <w:sz w:val="28"/>
          <w:u w:val="single"/>
        </w:rPr>
        <w:t>ЧЕТВЕРГ 12 СЕНТЯБРЯ</w:t>
      </w: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61A21" w:rsidTr="00B94B5E">
        <w:tc>
          <w:tcPr>
            <w:tcW w:w="24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bookmarkStart w:id="17" w:name="_Hlk8588991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15 - 10:30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Технические и экономические новости в свиноводческой отрасли</w:t>
            </w:r>
          </w:p>
        </w:tc>
      </w:tr>
      <w:tr w:rsidR="009B1D05" w:rsidRPr="00EE2477" w:rsidTr="00B94B5E">
        <w:trPr>
          <w:trHeight w:val="386"/>
        </w:trPr>
        <w:tc>
          <w:tcPr>
            <w:tcW w:w="241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bookmarkStart w:id="18" w:name="_Hlk8589001"/>
            <w:bookmarkEnd w:id="17"/>
          </w:p>
        </w:tc>
        <w:tc>
          <w:tcPr>
            <w:tcW w:w="64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С участием экспертов </w:t>
            </w:r>
            <w:r>
              <w:rPr>
                <w:rFonts w:ascii="Calibri" w:eastAsia="Calibri" w:hAnsi="Calibri" w:cs="Calibri"/>
                <w:sz w:val="16"/>
              </w:rPr>
              <w:t>IFIP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 (Институт свиноводства) и представителей предприятий</w:t>
            </w:r>
          </w:p>
        </w:tc>
      </w:tr>
      <w:bookmarkEnd w:id="18"/>
      <w:tr w:rsidR="009B1D05" w:rsidRPr="00EE2477" w:rsidTr="00B94B5E">
        <w:trPr>
          <w:trHeight w:val="386"/>
        </w:trPr>
        <w:tc>
          <w:tcPr>
            <w:tcW w:w="2410" w:type="dxa"/>
            <w:tcBorders>
              <w:top w:val="nil"/>
            </w:tcBorders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9B1D05" w:rsidRPr="0027375A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IFIP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Института свиноводства - Тел. 01 58 39 39 56 -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"mailto:ifip@ifip.asso.fr"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ifip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ifip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asso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proofErr w:type="spellStart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fr</w:t>
            </w:r>
            <w:proofErr w:type="spellEnd"/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9B1D05" w:rsidRPr="00E61A21" w:rsidTr="009B1D05">
        <w:trPr>
          <w:trHeight w:val="475"/>
        </w:trPr>
        <w:tc>
          <w:tcPr>
            <w:tcW w:w="2411" w:type="dxa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15 - 10:15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Техника получения трехмерных изображений на службе животноводства</w:t>
            </w:r>
          </w:p>
        </w:tc>
      </w:tr>
      <w:tr w:rsidR="009B1D05" w:rsidRPr="00B94B5E" w:rsidTr="00B94B5E">
        <w:trPr>
          <w:trHeight w:val="354"/>
        </w:trPr>
        <w:tc>
          <w:tcPr>
            <w:tcW w:w="2411" w:type="dxa"/>
            <w:tcBorders>
              <w:bottom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Клеман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АЛЛЭН  (Idèle)</w:t>
            </w:r>
          </w:p>
        </w:tc>
      </w:tr>
      <w:tr w:rsidR="009B1D05" w:rsidRPr="00E61A21" w:rsidTr="00B94B5E">
        <w:trPr>
          <w:trHeight w:val="354"/>
        </w:trPr>
        <w:tc>
          <w:tcPr>
            <w:tcW w:w="2411" w:type="dxa"/>
            <w:tcBorders>
              <w:top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56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E2477" w:rsidTr="00B94B5E"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15 - 11:00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4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Уменьшение последствий пальцевого дерматита в молочном животноводстве. 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Результаты протокола лечения с применением дезинфицирующий ковриков «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Saniblanc</w:t>
            </w:r>
            <w:proofErr w:type="spellEnd"/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liti</w:t>
            </w:r>
            <w:proofErr w:type="spellEnd"/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è</w:t>
            </w:r>
            <w:r>
              <w:rPr>
                <w:rFonts w:ascii="Calibri" w:eastAsia="Calibri" w:hAnsi="Calibri" w:cs="Calibri"/>
                <w:b/>
                <w:sz w:val="18"/>
              </w:rPr>
              <w:t>re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».</w:t>
            </w:r>
          </w:p>
        </w:tc>
      </w:tr>
      <w:tr w:rsidR="009B1D05" w:rsidRPr="00EE2477" w:rsidTr="00B94B5E">
        <w:trPr>
          <w:trHeight w:val="386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nil"/>
            </w:tcBorders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Участники: Др. Марк ДЕЛАКРУА (эксперт по хромоте у КРС) и Ален СИБЕРАН (специалист по животноводству, компания </w:t>
            </w:r>
            <w:r>
              <w:rPr>
                <w:rFonts w:ascii="Calibri" w:eastAsia="Calibri" w:hAnsi="Calibri" w:cs="Calibri"/>
                <w:sz w:val="16"/>
              </w:rPr>
              <w:t>LHOIST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9B1D05" w:rsidRPr="00EE2477" w:rsidTr="00B94B5E">
        <w:trPr>
          <w:trHeight w:val="386"/>
        </w:trPr>
        <w:tc>
          <w:tcPr>
            <w:tcW w:w="2410" w:type="dxa"/>
            <w:tcBorders>
              <w:top w:val="nil"/>
              <w:left w:val="single" w:sz="4" w:space="0" w:color="auto"/>
            </w:tcBorders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Компания </w:t>
            </w:r>
            <w:r>
              <w:rPr>
                <w:rFonts w:ascii="Calibri" w:eastAsia="Calibri" w:hAnsi="Calibri" w:cs="Calibri"/>
                <w:sz w:val="18"/>
              </w:rPr>
              <w:t>LHOIST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Тел.: 04 70 90 27 27 -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"mailto:contact.agri@lhoist.com" \h </w:instrText>
            </w:r>
            <w:r w:rsidR="00657D29">
              <w:fldChar w:fldCharType="separate"/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contact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agri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@</w:t>
            </w:r>
            <w:proofErr w:type="spellStart"/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lhoist</w:t>
            </w:r>
            <w:proofErr w:type="spellEnd"/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com</w:t>
            </w:r>
            <w:r w:rsidR="00657D29">
              <w:rPr>
                <w:rFonts w:ascii="Calibri" w:eastAsia="Calibri" w:hAnsi="Calibri" w:cs="Calibri"/>
                <w:color w:val="0000FF"/>
                <w:sz w:val="18"/>
                <w:u w:val="single"/>
              </w:rPr>
              <w:fldChar w:fldCharType="end"/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  <w:r w:rsidRPr="00B94B5E">
        <w:rPr>
          <w:rFonts w:cstheme="minorHAnsi"/>
          <w:b/>
          <w:noProof/>
          <w:sz w:val="16"/>
          <w:szCs w:val="16"/>
          <w:u w:val="single"/>
          <w:lang w:eastAsia="fr-FR"/>
        </w:rPr>
        <w:drawing>
          <wp:anchor distT="0" distB="0" distL="114300" distR="114300" simplePos="0" relativeHeight="251664896" behindDoc="1" locked="0" layoutInCell="1" allowOverlap="1" wp14:anchorId="4743BEC6" wp14:editId="0CFA9391">
            <wp:simplePos x="0" y="0"/>
            <wp:positionH relativeFrom="column">
              <wp:posOffset>5791200</wp:posOffset>
            </wp:positionH>
            <wp:positionV relativeFrom="paragraph">
              <wp:posOffset>59690</wp:posOffset>
            </wp:positionV>
            <wp:extent cx="534019" cy="828000"/>
            <wp:effectExtent l="0" t="0" r="0" b="0"/>
            <wp:wrapTight wrapText="bothSides">
              <wp:wrapPolygon edited="0">
                <wp:start x="6943" y="0"/>
                <wp:lineTo x="0" y="2487"/>
                <wp:lineTo x="0" y="7460"/>
                <wp:lineTo x="6171" y="8952"/>
                <wp:lineTo x="2314" y="10941"/>
                <wp:lineTo x="771" y="20887"/>
                <wp:lineTo x="20057" y="20887"/>
                <wp:lineTo x="20057" y="5968"/>
                <wp:lineTo x="18514" y="3481"/>
                <wp:lineTo x="13114" y="0"/>
                <wp:lineTo x="6943" y="0"/>
              </wp:wrapPolygon>
            </wp:wrapTight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ACE 2019_arbre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1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6410"/>
      </w:tblGrid>
      <w:tr w:rsidR="009B1D05" w:rsidRPr="00E61A21" w:rsidTr="009B1D05">
        <w:trPr>
          <w:cantSplit/>
          <w:trHeight w:val="54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B1D05" w:rsidRDefault="009B1D05" w:rsidP="009B1D05">
            <w:pPr>
              <w:spacing w:after="0"/>
              <w:ind w:firstLine="12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9B1D05" w:rsidRDefault="009B1D05" w:rsidP="009B1D05">
            <w:pPr>
              <w:spacing w:after="0"/>
              <w:ind w:firstLine="12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Шатер</w:t>
            </w:r>
            <w:proofErr w:type="spellEnd"/>
          </w:p>
          <w:p w:rsidR="009B1D05" w:rsidRDefault="009B1D05" w:rsidP="009B1D05">
            <w:pPr>
              <w:spacing w:after="0"/>
              <w:ind w:firstLine="12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1D05" w:rsidRPr="00D442BD" w:rsidRDefault="009B1D05" w:rsidP="009B1D05">
            <w:pPr>
              <w:spacing w:after="0" w:line="256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shd w:val="clear" w:color="auto" w:fill="FFFFFF"/>
                <w:lang w:val="ru-RU"/>
              </w:rPr>
              <w:t>Проводится в третий раз</w:t>
            </w:r>
            <w:r>
              <w:rPr>
                <w:rFonts w:ascii="Calibri" w:eastAsia="Calibri" w:hAnsi="Calibri" w:cs="Calibri"/>
                <w:sz w:val="18"/>
                <w:shd w:val="clear" w:color="auto" w:fill="FFFFFF"/>
              </w:rPr>
              <w:t> </w:t>
            </w:r>
            <w:r w:rsidRPr="00D442BD">
              <w:rPr>
                <w:rFonts w:ascii="Calibri" w:eastAsia="Calibri" w:hAnsi="Calibri" w:cs="Calibri"/>
                <w:b/>
                <w:sz w:val="18"/>
                <w:shd w:val="clear" w:color="auto" w:fill="FFFFFF"/>
                <w:lang w:val="ru-RU"/>
              </w:rPr>
              <w:t>День продовольствия и территорий</w:t>
            </w:r>
            <w:r>
              <w:rPr>
                <w:rFonts w:ascii="Calibri" w:eastAsia="Calibri" w:hAnsi="Calibri" w:cs="Calibri"/>
                <w:b/>
                <w:sz w:val="18"/>
                <w:shd w:val="clear" w:color="auto" w:fill="FFFFFF"/>
              </w:rPr>
              <w:t> </w:t>
            </w:r>
          </w:p>
        </w:tc>
      </w:tr>
      <w:tr w:rsidR="009B1D05" w:rsidRPr="00EE2477" w:rsidTr="00B94B5E">
        <w:trPr>
          <w:cantSplit/>
          <w:trHeight w:val="54"/>
        </w:trPr>
        <w:tc>
          <w:tcPr>
            <w:tcW w:w="24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B1D05" w:rsidRPr="00D442BD" w:rsidRDefault="009B1D05" w:rsidP="009B1D05">
            <w:pPr>
              <w:spacing w:after="0"/>
              <w:ind w:firstLine="12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1D05" w:rsidRPr="00D442BD" w:rsidRDefault="009B1D05" w:rsidP="009B1D05">
            <w:pPr>
              <w:spacing w:after="0"/>
              <w:jc w:val="both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Сельскохозяйственные палаты Бретани в партнерстве с Регионом Бретань и </w:t>
            </w:r>
            <w:r>
              <w:rPr>
                <w:rFonts w:ascii="Calibri" w:eastAsia="Calibri" w:hAnsi="Calibri" w:cs="Calibri"/>
                <w:sz w:val="18"/>
              </w:rPr>
              <w:t>DRAAF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, </w:t>
            </w:r>
            <w:r w:rsidRPr="00D442BD">
              <w:rPr>
                <w:rFonts w:ascii="Calibri" w:eastAsia="Calibri" w:hAnsi="Calibri" w:cs="Calibri"/>
                <w:b/>
                <w:i/>
                <w:sz w:val="18"/>
                <w:lang w:val="ru-RU"/>
              </w:rPr>
              <w:t xml:space="preserve">по предварительной записи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61A21" w:rsidTr="00B57DB8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00 - 11:30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C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Как информировать общественность о благополучии животных?</w:t>
            </w:r>
          </w:p>
        </w:tc>
      </w:tr>
      <w:tr w:rsidR="009B1D05" w:rsidRPr="00EE2477" w:rsidTr="00B57DB8">
        <w:trPr>
          <w:cantSplit/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С участием представителей заинтересованных сторон и профессионалов кооперативов и животноводческих отраслей</w:t>
            </w:r>
          </w:p>
        </w:tc>
      </w:tr>
      <w:tr w:rsidR="009B1D05" w:rsidRPr="00E30BD2" w:rsidTr="00B57DB8">
        <w:trPr>
          <w:cantSplit/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092FE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Организатор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:</w:t>
            </w:r>
            <w:proofErr w:type="gramEnd"/>
            <w:r w:rsidRPr="00092FED">
              <w:rPr>
                <w:rFonts w:ascii="Calibri" w:eastAsia="Calibri" w:hAnsi="Calibri" w:cs="Calibri"/>
                <w:sz w:val="18"/>
              </w:rPr>
              <w:t xml:space="preserve"> Coop de France –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Тел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.:</w:t>
            </w:r>
          </w:p>
          <w:p w:rsidR="009B1D05" w:rsidRPr="0027375A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Тел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.:</w:t>
            </w:r>
            <w:proofErr w:type="gramEnd"/>
            <w:r w:rsidRPr="00092FED">
              <w:rPr>
                <w:rFonts w:ascii="Calibri" w:eastAsia="Calibri" w:hAnsi="Calibri" w:cs="Calibri"/>
                <w:sz w:val="18"/>
              </w:rPr>
              <w:t xml:space="preserve"> 01 44 17 57 00 - Email: </w:t>
            </w:r>
            <w:hyperlink r:id="rId57" w:history="1"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contact@coopdefrance.coop</w:t>
              </w:r>
            </w:hyperlink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D24684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</w:rPr>
      </w:pPr>
    </w:p>
    <w:p w:rsidR="00B94B5E" w:rsidRPr="00D24684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9B1D05" w:rsidRPr="00E61A21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092FED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092FED">
              <w:rPr>
                <w:rFonts w:ascii="Calibri" w:eastAsia="Calibri" w:hAnsi="Calibri" w:cs="Calibri"/>
              </w:rPr>
              <w:t xml:space="preserve"> 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00 - 18:00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F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Бизнес-конвенция "Международные встречи </w:t>
            </w:r>
            <w:r>
              <w:rPr>
                <w:rFonts w:ascii="Calibri" w:eastAsia="Calibri" w:hAnsi="Calibri" w:cs="Calibri"/>
                <w:b/>
                <w:sz w:val="18"/>
              </w:rPr>
              <w:t>B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2</w:t>
            </w:r>
            <w:r>
              <w:rPr>
                <w:rFonts w:ascii="Calibri" w:eastAsia="Calibri" w:hAnsi="Calibri" w:cs="Calibri"/>
                <w:b/>
                <w:sz w:val="18"/>
              </w:rPr>
              <w:t>B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" между экспонентами и потенциальными зарубежными партнерами</w:t>
            </w:r>
          </w:p>
        </w:tc>
      </w:tr>
      <w:tr w:rsidR="009B1D05" w:rsidRPr="00EE2477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Отличная возможность для экспонентов </w:t>
            </w:r>
            <w:r>
              <w:rPr>
                <w:rFonts w:ascii="Calibri" w:eastAsia="Calibri" w:hAnsi="Calibri" w:cs="Calibri"/>
                <w:sz w:val="18"/>
              </w:rPr>
              <w:t>SPACE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и зарубежных посетителей встретить потенциальных партнеров по бизнесу и технологиям</w:t>
            </w:r>
          </w:p>
        </w:tc>
      </w:tr>
      <w:tr w:rsidR="009B1D05" w:rsidRPr="00EE2477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Компания </w:t>
            </w:r>
            <w:r>
              <w:rPr>
                <w:rFonts w:ascii="Calibri" w:eastAsia="Calibri" w:hAnsi="Calibri" w:cs="Calibri"/>
                <w:sz w:val="18"/>
              </w:rPr>
              <w:t>Europe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Network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57 24 00 28 -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"mailto:sara.bolognini@bretagne.cci.fr" \h </w:instrText>
            </w:r>
            <w:r w:rsidR="00657D29">
              <w:fldChar w:fldCharType="separate"/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sara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bolognini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bretagne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cci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fr</w:t>
            </w:r>
            <w:proofErr w:type="spellEnd"/>
            <w:r w:rsidR="00657D29">
              <w:rPr>
                <w:rFonts w:ascii="Calibri" w:eastAsia="Calibri" w:hAnsi="Calibri" w:cs="Calibri"/>
                <w:color w:val="0000FF"/>
                <w:sz w:val="18"/>
                <w:u w:val="single"/>
              </w:rPr>
              <w:fldChar w:fldCharType="end"/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9B1D05" w:rsidRPr="00E61A21" w:rsidTr="00B57DB8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30 - 12:00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1</w:t>
            </w:r>
          </w:p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«Молоко во всех его состояниях» - обзор технологических, экономических и экологических аспектов европейских систем производства молока</w:t>
            </w:r>
          </w:p>
        </w:tc>
      </w:tr>
      <w:tr w:rsidR="009B1D05" w:rsidRPr="00E30BD2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Сильвэн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ФОРЭ (Idèle)</w:t>
            </w:r>
          </w:p>
        </w:tc>
      </w:tr>
      <w:tr w:rsidR="009B1D05" w:rsidRPr="00E61A21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Default="009B1D05" w:rsidP="009B1D0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9B1D05" w:rsidRPr="00D442BD" w:rsidRDefault="009B1D05" w:rsidP="009B1D0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58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Default="005C6390" w:rsidP="00C46CC6">
      <w:pPr>
        <w:pStyle w:val="Sansinterligne"/>
        <w:spacing w:before="120"/>
        <w:rPr>
          <w:rFonts w:cstheme="minorHAnsi"/>
          <w:b/>
          <w:bCs/>
          <w:sz w:val="10"/>
          <w:szCs w:val="4"/>
          <w:u w:val="single"/>
        </w:rPr>
      </w:pPr>
      <w:proofErr w:type="spellStart"/>
      <w:r w:rsidRPr="005C6390">
        <w:rPr>
          <w:rFonts w:cstheme="minorHAnsi"/>
          <w:b/>
          <w:color w:val="E67C02"/>
          <w:sz w:val="28"/>
          <w:szCs w:val="28"/>
          <w:u w:val="single"/>
        </w:rPr>
        <w:t>Продолжение</w:t>
      </w:r>
      <w:proofErr w:type="spellEnd"/>
      <w:r w:rsidRPr="005C6390">
        <w:rPr>
          <w:rFonts w:cstheme="minorHAnsi"/>
          <w:b/>
          <w:color w:val="E67C02"/>
          <w:sz w:val="28"/>
          <w:szCs w:val="28"/>
          <w:u w:val="single"/>
        </w:rPr>
        <w:t xml:space="preserve"> </w:t>
      </w:r>
      <w:proofErr w:type="spellStart"/>
      <w:r w:rsidRPr="005C6390">
        <w:rPr>
          <w:rFonts w:cstheme="minorHAnsi"/>
          <w:b/>
          <w:color w:val="E67C02"/>
          <w:sz w:val="28"/>
          <w:szCs w:val="28"/>
          <w:u w:val="single"/>
        </w:rPr>
        <w:t>конференций</w:t>
      </w:r>
      <w:proofErr w:type="spellEnd"/>
      <w:r w:rsidRPr="005C6390">
        <w:rPr>
          <w:rFonts w:cstheme="minorHAnsi"/>
          <w:b/>
          <w:color w:val="E67C02"/>
          <w:sz w:val="28"/>
          <w:szCs w:val="28"/>
          <w:u w:val="single"/>
        </w:rPr>
        <w:t xml:space="preserve"> в </w:t>
      </w:r>
      <w:proofErr w:type="spellStart"/>
      <w:r w:rsidRPr="005C6390">
        <w:rPr>
          <w:rFonts w:cstheme="minorHAnsi"/>
          <w:b/>
          <w:color w:val="E67C02"/>
          <w:sz w:val="28"/>
          <w:szCs w:val="28"/>
          <w:u w:val="single"/>
        </w:rPr>
        <w:t>четверг</w:t>
      </w:r>
      <w:proofErr w:type="spellEnd"/>
      <w:r w:rsidRPr="005C6390">
        <w:rPr>
          <w:rFonts w:cstheme="minorHAnsi"/>
          <w:b/>
          <w:color w:val="E67C02"/>
          <w:sz w:val="28"/>
          <w:szCs w:val="28"/>
          <w:u w:val="single"/>
        </w:rPr>
        <w:t xml:space="preserve"> 12 </w:t>
      </w:r>
      <w:proofErr w:type="spellStart"/>
      <w:r w:rsidRPr="005C6390">
        <w:rPr>
          <w:rFonts w:cstheme="minorHAnsi"/>
          <w:b/>
          <w:color w:val="E67C02"/>
          <w:sz w:val="28"/>
          <w:szCs w:val="28"/>
          <w:u w:val="single"/>
        </w:rPr>
        <w:t>сентября</w:t>
      </w:r>
      <w:proofErr w:type="spellEnd"/>
    </w:p>
    <w:p w:rsidR="00B94B5E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</w:rPr>
      </w:pPr>
    </w:p>
    <w:p w:rsidR="00B94B5E" w:rsidRPr="00D24684" w:rsidRDefault="00B94B5E" w:rsidP="00B94B5E">
      <w:pPr>
        <w:pStyle w:val="Sansinterligne"/>
        <w:rPr>
          <w:rFonts w:cstheme="minorHAnsi"/>
          <w:b/>
          <w:bCs/>
          <w:sz w:val="10"/>
          <w:szCs w:val="4"/>
          <w:u w:val="single"/>
        </w:rPr>
      </w:pPr>
      <w:r>
        <w:rPr>
          <w:rFonts w:cstheme="minorHAnsi"/>
          <w:b/>
          <w:bCs/>
          <w:noProof/>
          <w:sz w:val="4"/>
          <w:szCs w:val="4"/>
          <w:u w:val="single"/>
          <w:lang w:eastAsia="fr-F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5796280</wp:posOffset>
            </wp:positionH>
            <wp:positionV relativeFrom="paragraph">
              <wp:posOffset>206375</wp:posOffset>
            </wp:positionV>
            <wp:extent cx="487680" cy="755650"/>
            <wp:effectExtent l="0" t="0" r="0" b="6350"/>
            <wp:wrapTight wrapText="bothSides">
              <wp:wrapPolygon edited="0">
                <wp:start x="6750" y="0"/>
                <wp:lineTo x="0" y="2723"/>
                <wp:lineTo x="0" y="7624"/>
                <wp:lineTo x="5906" y="9802"/>
                <wp:lineTo x="2531" y="10891"/>
                <wp:lineTo x="844" y="21237"/>
                <wp:lineTo x="20250" y="21237"/>
                <wp:lineTo x="20250" y="18514"/>
                <wp:lineTo x="16875" y="9802"/>
                <wp:lineTo x="20250" y="7624"/>
                <wp:lineTo x="19406" y="3812"/>
                <wp:lineTo x="13500" y="0"/>
                <wp:lineTo x="6750" y="0"/>
              </wp:wrapPolygon>
            </wp:wrapTight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ACE 2019_arbre.pn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5C6390" w:rsidRPr="00E61A21" w:rsidTr="00B94B5E">
        <w:tc>
          <w:tcPr>
            <w:tcW w:w="2411" w:type="dxa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19" w:name="_Hlk8139460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30 - 11:30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Практические решения для ваших зданий, позволяющие предотвратить тепловой удар у молочных коров</w:t>
            </w:r>
          </w:p>
        </w:tc>
      </w:tr>
      <w:tr w:rsidR="005C6390" w:rsidRPr="00E30BD2" w:rsidTr="00B94B5E">
        <w:trPr>
          <w:trHeight w:val="354"/>
        </w:trPr>
        <w:tc>
          <w:tcPr>
            <w:tcW w:w="2411" w:type="dxa"/>
            <w:tcBorders>
              <w:bottom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Жак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КАПДЕВИЛЬ (Idèle)</w:t>
            </w:r>
          </w:p>
        </w:tc>
      </w:tr>
      <w:tr w:rsidR="005C6390" w:rsidRPr="00E61A21" w:rsidTr="00B94B5E">
        <w:trPr>
          <w:trHeight w:val="354"/>
        </w:trPr>
        <w:tc>
          <w:tcPr>
            <w:tcW w:w="2411" w:type="dxa"/>
            <w:tcBorders>
              <w:top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60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19"/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2"/>
          <w:szCs w:val="4"/>
          <w:u w:val="single"/>
          <w:lang w:val="ru-RU"/>
        </w:rPr>
      </w:pPr>
      <w:r w:rsidRPr="00E61A21">
        <w:rPr>
          <w:rFonts w:cstheme="minorHAnsi"/>
          <w:b/>
          <w:bCs/>
          <w:sz w:val="4"/>
          <w:szCs w:val="4"/>
          <w:u w:val="single"/>
          <w:lang w:val="ru-RU"/>
        </w:rPr>
        <w:t xml:space="preserve">  </w:t>
      </w: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5C6390" w:rsidRPr="00E61A21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00 - 13:00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G 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Фокус-группа </w:t>
            </w:r>
            <w:r>
              <w:rPr>
                <w:rFonts w:ascii="Calibri" w:eastAsia="Calibri" w:hAnsi="Calibri" w:cs="Calibri"/>
                <w:b/>
                <w:sz w:val="18"/>
              </w:rPr>
              <w:t>Agri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</w:rPr>
              <w:t>Market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: Последствия Брекзита для экспорта продукции бретонского животноводства и сельского хозяйства через Ла-Манш + состояние дел в животноводстве в Великобритании и появляющиеся новые бизнес-возможности.</w:t>
            </w:r>
          </w:p>
        </w:tc>
      </w:tr>
      <w:tr w:rsidR="005C6390" w:rsidRPr="00EE2477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</w:t>
            </w:r>
            <w:r w:rsidRPr="00D442BD">
              <w:rPr>
                <w:rFonts w:ascii="Calibri" w:eastAsia="Calibri" w:hAnsi="Calibri" w:cs="Calibri"/>
                <w:b/>
                <w:sz w:val="16"/>
                <w:lang w:val="ru-RU"/>
              </w:rPr>
              <w:t xml:space="preserve"> Рафаэль ТИРА - директор консалтинговой фирмы </w:t>
            </w:r>
            <w:r>
              <w:rPr>
                <w:rFonts w:ascii="Calibri" w:eastAsia="Calibri" w:hAnsi="Calibri" w:cs="Calibri"/>
                <w:b/>
                <w:sz w:val="16"/>
              </w:rPr>
              <w:t>UK</w:t>
            </w:r>
            <w:r w:rsidRPr="00D442BD">
              <w:rPr>
                <w:rFonts w:ascii="Calibri" w:eastAsia="Calibri" w:hAnsi="Calibri" w:cs="Calibri"/>
                <w:b/>
                <w:sz w:val="16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</w:rPr>
              <w:t>EXPANDYS</w:t>
            </w:r>
          </w:p>
        </w:tc>
      </w:tr>
      <w:tr w:rsidR="005C6390" w:rsidRPr="00B94B5E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092FE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Организатор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:</w:t>
            </w:r>
            <w:proofErr w:type="gramEnd"/>
            <w:r w:rsidRPr="00092FED">
              <w:rPr>
                <w:rFonts w:ascii="Calibri" w:eastAsia="Calibri" w:hAnsi="Calibri" w:cs="Calibri"/>
                <w:sz w:val="18"/>
              </w:rPr>
              <w:t xml:space="preserve"> Bretagne Commerce International </w:t>
            </w:r>
          </w:p>
          <w:p w:rsidR="005C6390" w:rsidRPr="0027375A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Тел</w:t>
            </w:r>
            <w:proofErr w:type="spellEnd"/>
            <w:r w:rsidRPr="00092FED">
              <w:rPr>
                <w:rFonts w:ascii="Calibri" w:eastAsia="Calibri" w:hAnsi="Calibri" w:cs="Calibri"/>
                <w:sz w:val="18"/>
              </w:rPr>
              <w:t>.:</w:t>
            </w:r>
            <w:proofErr w:type="gramEnd"/>
            <w:r w:rsidRPr="00092FED">
              <w:rPr>
                <w:rFonts w:ascii="Calibri" w:eastAsia="Calibri" w:hAnsi="Calibri" w:cs="Calibri"/>
                <w:sz w:val="18"/>
              </w:rPr>
              <w:t xml:space="preserve"> 02 99 25 04 02 - Email: </w:t>
            </w:r>
            <w:hyperlink r:id="rId61" w:history="1"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k.lherbette@bretagnecommerceinternational.com</w:t>
              </w:r>
            </w:hyperlink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B94B5E" w:rsidRDefault="00B94B5E" w:rsidP="00B94B5E">
      <w:pPr>
        <w:pStyle w:val="Sansinterligne"/>
        <w:rPr>
          <w:rFonts w:cstheme="minorHAnsi"/>
          <w:sz w:val="14"/>
          <w:szCs w:val="4"/>
          <w:u w:val="single"/>
        </w:rPr>
      </w:pPr>
    </w:p>
    <w:p w:rsidR="00B94B5E" w:rsidRPr="00B94B5E" w:rsidRDefault="00B94B5E" w:rsidP="00B94B5E">
      <w:pPr>
        <w:pStyle w:val="Sansinterligne"/>
        <w:rPr>
          <w:rFonts w:cstheme="minorHAnsi"/>
          <w:sz w:val="12"/>
          <w:szCs w:val="4"/>
          <w:u w:val="single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5C6390" w:rsidRPr="00EE2477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00 - 12:30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4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Уменьшение последствий пальцевого дерматита в молочном животноводстве.</w:t>
            </w:r>
          </w:p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Результаты протокола лечения с применением дезинфицирующий ковриков «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Saniblanc</w:t>
            </w:r>
            <w:proofErr w:type="spellEnd"/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liti</w:t>
            </w:r>
            <w:proofErr w:type="spellEnd"/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è</w:t>
            </w:r>
            <w:r>
              <w:rPr>
                <w:rFonts w:ascii="Calibri" w:eastAsia="Calibri" w:hAnsi="Calibri" w:cs="Calibri"/>
                <w:b/>
                <w:sz w:val="18"/>
              </w:rPr>
              <w:t>re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».</w:t>
            </w:r>
          </w:p>
        </w:tc>
      </w:tr>
      <w:tr w:rsidR="005C6390" w:rsidRPr="00EE2477" w:rsidTr="00B57DB8">
        <w:trPr>
          <w:trHeight w:val="3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Участники: Др. Марк ДЕЛАКРУА (эксперт по хромоте у КРС) и Ален СИБЕРАН (специалист по животноводству, компания </w:t>
            </w:r>
            <w:r>
              <w:rPr>
                <w:rFonts w:ascii="Calibri" w:eastAsia="Calibri" w:hAnsi="Calibri" w:cs="Calibri"/>
                <w:sz w:val="16"/>
              </w:rPr>
              <w:t>LHOIST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5C6390" w:rsidRPr="00EE2477" w:rsidTr="00B57DB8">
        <w:trPr>
          <w:trHeight w:val="3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Компания </w:t>
            </w:r>
            <w:r>
              <w:rPr>
                <w:rFonts w:ascii="Calibri" w:eastAsia="Calibri" w:hAnsi="Calibri" w:cs="Calibri"/>
                <w:sz w:val="18"/>
              </w:rPr>
              <w:t>LHOIST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Тел.: 04 70 90 27 27 -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"mailto:contact.agri@lhoist.com" \h </w:instrText>
            </w:r>
            <w:r w:rsidR="00657D29">
              <w:fldChar w:fldCharType="separate"/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contact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agri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@</w:t>
            </w:r>
            <w:proofErr w:type="spellStart"/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lhoist</w:t>
            </w:r>
            <w:proofErr w:type="spellEnd"/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com</w:t>
            </w:r>
            <w:r w:rsidR="00657D29">
              <w:rPr>
                <w:rFonts w:ascii="Calibri" w:eastAsia="Calibri" w:hAnsi="Calibri" w:cs="Calibri"/>
                <w:color w:val="0000FF"/>
                <w:sz w:val="18"/>
                <w:u w:val="single"/>
              </w:rPr>
              <w:fldChar w:fldCharType="end"/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sz w:val="14"/>
          <w:szCs w:val="4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sz w:val="12"/>
          <w:szCs w:val="4"/>
          <w:u w:val="single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5C6390" w:rsidRPr="00B94B5E" w:rsidTr="00B57DB8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20" w:name="_Hlk8139544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45 - 12:45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Средства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подготовки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управленческих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решений</w:t>
            </w:r>
            <w:proofErr w:type="spellEnd"/>
          </w:p>
        </w:tc>
      </w:tr>
      <w:tr w:rsidR="005C6390" w:rsidRPr="00B94B5E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Патрик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САРЗО (Idèle)</w:t>
            </w:r>
          </w:p>
        </w:tc>
      </w:tr>
      <w:tr w:rsidR="005C6390" w:rsidRPr="00E61A21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62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20"/>
    </w:tbl>
    <w:p w:rsidR="00B94B5E" w:rsidRPr="00E61A21" w:rsidRDefault="00B94B5E" w:rsidP="00B94B5E">
      <w:pPr>
        <w:pStyle w:val="Sansinterligne"/>
        <w:rPr>
          <w:rFonts w:cstheme="minorHAnsi"/>
          <w:sz w:val="14"/>
          <w:szCs w:val="10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Cs/>
          <w:sz w:val="12"/>
          <w:szCs w:val="10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5C6390" w:rsidRPr="00B94B5E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13: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30 - 15:00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1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Новые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технологии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в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коневодстве</w:t>
            </w:r>
            <w:proofErr w:type="spellEnd"/>
          </w:p>
        </w:tc>
      </w:tr>
      <w:tr w:rsidR="005C6390" w:rsidRPr="00E61A21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Круглый стол по теме стартапов, выступление заводчика, применяющего «активную конюшню»</w:t>
            </w:r>
          </w:p>
        </w:tc>
      </w:tr>
      <w:tr w:rsidR="005C6390" w:rsidRPr="00EE2477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Конный Совет Бретани </w:t>
            </w:r>
          </w:p>
          <w:p w:rsidR="005C6390" w:rsidRPr="0027375A" w:rsidRDefault="005C6390" w:rsidP="0027375A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06 98 19 18 81 -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"mailto:conseil-des-equides-de-bretagne@wanadoo.fr"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conseil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-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des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-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equides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-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de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-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bretagne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wanadoo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proofErr w:type="spellStart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fr</w:t>
            </w:r>
            <w:proofErr w:type="spellEnd"/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Cs/>
          <w:sz w:val="14"/>
          <w:szCs w:val="10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Cs/>
          <w:sz w:val="12"/>
          <w:szCs w:val="10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5C6390" w:rsidRPr="00E61A21" w:rsidTr="00B57DB8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21" w:name="_Hlk8139584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13: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 xml:space="preserve">30 - 14:30 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На Западе – новинки для здоровья телят</w:t>
            </w:r>
          </w:p>
        </w:tc>
      </w:tr>
      <w:tr w:rsidR="005C6390" w:rsidRPr="00EE2477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Беатрис МУНЭ, Элиз ВАНБЕРГ и Марлен ГИАДЕР (</w:t>
            </w:r>
            <w:r>
              <w:rPr>
                <w:rFonts w:ascii="Calibri" w:eastAsia="Calibri" w:hAnsi="Calibri" w:cs="Calibri"/>
                <w:sz w:val="16"/>
              </w:rPr>
              <w:t>Id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è</w:t>
            </w:r>
            <w:r>
              <w:rPr>
                <w:rFonts w:ascii="Calibri" w:eastAsia="Calibri" w:hAnsi="Calibri" w:cs="Calibri"/>
                <w:sz w:val="16"/>
              </w:rPr>
              <w:t>le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5C6390" w:rsidRPr="00EE2477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63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21"/>
    </w:tbl>
    <w:p w:rsidR="00B94B5E" w:rsidRPr="00E61A21" w:rsidRDefault="00B94B5E" w:rsidP="00B94B5E">
      <w:pPr>
        <w:pStyle w:val="Sansinterligne"/>
        <w:rPr>
          <w:rFonts w:cstheme="minorHAnsi"/>
          <w:bCs/>
          <w:sz w:val="14"/>
          <w:szCs w:val="10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Cs/>
          <w:sz w:val="12"/>
          <w:szCs w:val="10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5C6390" w:rsidRPr="00E61A21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00 - 16:30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2</w:t>
            </w:r>
          </w:p>
          <w:p w:rsidR="005C6390" w:rsidRDefault="005C6390" w:rsidP="005C6390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Встречи со специалистами </w:t>
            </w:r>
            <w:r>
              <w:rPr>
                <w:rFonts w:ascii="Calibri" w:eastAsia="Calibri" w:hAnsi="Calibri" w:cs="Calibri"/>
                <w:b/>
                <w:sz w:val="18"/>
              </w:rPr>
              <w:t>INRA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(Национальный институт агрономических исследований)</w:t>
            </w:r>
          </w:p>
        </w:tc>
      </w:tr>
      <w:tr w:rsidR="005C6390" w:rsidRPr="00EE2477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D442BD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C6390" w:rsidRPr="0027375A" w:rsidRDefault="005C6390" w:rsidP="005C6390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INRA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 : 02 23 48 52 64 -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"mailto:patricia.marhin@inra.fr"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patricia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marhin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inra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proofErr w:type="spellStart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fr</w:t>
            </w:r>
            <w:proofErr w:type="spellEnd"/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B456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Default="003411F4" w:rsidP="00B94B5E">
      <w:pPr>
        <w:pStyle w:val="Sansinterligne"/>
        <w:rPr>
          <w:rFonts w:cstheme="minorHAnsi"/>
          <w:bCs/>
          <w:sz w:val="12"/>
          <w:szCs w:val="10"/>
        </w:rPr>
      </w:pPr>
      <w:proofErr w:type="spellStart"/>
      <w:r w:rsidRPr="003411F4">
        <w:rPr>
          <w:rFonts w:cstheme="minorHAnsi"/>
          <w:b/>
          <w:color w:val="E67C02"/>
          <w:sz w:val="28"/>
          <w:szCs w:val="28"/>
          <w:u w:val="single"/>
        </w:rPr>
        <w:t>Продолжение</w:t>
      </w:r>
      <w:proofErr w:type="spellEnd"/>
      <w:r w:rsidRPr="003411F4">
        <w:rPr>
          <w:rFonts w:cstheme="minorHAnsi"/>
          <w:b/>
          <w:color w:val="E67C02"/>
          <w:sz w:val="28"/>
          <w:szCs w:val="28"/>
          <w:u w:val="single"/>
        </w:rPr>
        <w:t xml:space="preserve"> </w:t>
      </w:r>
      <w:proofErr w:type="spellStart"/>
      <w:r w:rsidRPr="003411F4">
        <w:rPr>
          <w:rFonts w:cstheme="minorHAnsi"/>
          <w:b/>
          <w:color w:val="E67C02"/>
          <w:sz w:val="28"/>
          <w:szCs w:val="28"/>
          <w:u w:val="single"/>
        </w:rPr>
        <w:t>конференций</w:t>
      </w:r>
      <w:proofErr w:type="spellEnd"/>
      <w:r w:rsidRPr="003411F4">
        <w:rPr>
          <w:rFonts w:cstheme="minorHAnsi"/>
          <w:b/>
          <w:color w:val="E67C02"/>
          <w:sz w:val="28"/>
          <w:szCs w:val="28"/>
          <w:u w:val="single"/>
        </w:rPr>
        <w:t xml:space="preserve"> в </w:t>
      </w:r>
      <w:proofErr w:type="spellStart"/>
      <w:r w:rsidRPr="003411F4">
        <w:rPr>
          <w:rFonts w:cstheme="minorHAnsi"/>
          <w:b/>
          <w:color w:val="E67C02"/>
          <w:sz w:val="28"/>
          <w:szCs w:val="28"/>
          <w:u w:val="single"/>
        </w:rPr>
        <w:t>четверг</w:t>
      </w:r>
      <w:proofErr w:type="spellEnd"/>
      <w:r w:rsidRPr="003411F4">
        <w:rPr>
          <w:rFonts w:cstheme="minorHAnsi"/>
          <w:b/>
          <w:color w:val="E67C02"/>
          <w:sz w:val="28"/>
          <w:szCs w:val="28"/>
          <w:u w:val="single"/>
        </w:rPr>
        <w:t xml:space="preserve"> 12 </w:t>
      </w:r>
      <w:proofErr w:type="spellStart"/>
      <w:r w:rsidRPr="003411F4">
        <w:rPr>
          <w:rFonts w:cstheme="minorHAnsi"/>
          <w:b/>
          <w:color w:val="E67C02"/>
          <w:sz w:val="28"/>
          <w:szCs w:val="28"/>
          <w:u w:val="single"/>
        </w:rPr>
        <w:t>сентября</w:t>
      </w:r>
      <w:proofErr w:type="spellEnd"/>
    </w:p>
    <w:p w:rsidR="00B94B5E" w:rsidRDefault="00B94B5E" w:rsidP="00B94B5E">
      <w:pPr>
        <w:pStyle w:val="Sansinterligne"/>
        <w:rPr>
          <w:rFonts w:cstheme="minorHAnsi"/>
          <w:bCs/>
          <w:sz w:val="12"/>
          <w:szCs w:val="10"/>
        </w:rPr>
      </w:pPr>
    </w:p>
    <w:p w:rsidR="00B94B5E" w:rsidRDefault="00B94B5E" w:rsidP="00B94B5E">
      <w:pPr>
        <w:pStyle w:val="Sansinterligne"/>
        <w:rPr>
          <w:rFonts w:cstheme="minorHAnsi"/>
          <w:bCs/>
          <w:sz w:val="12"/>
          <w:szCs w:val="10"/>
        </w:rPr>
      </w:pPr>
    </w:p>
    <w:p w:rsidR="00B94B5E" w:rsidRPr="00D24684" w:rsidRDefault="00B94B5E" w:rsidP="00B94B5E">
      <w:pPr>
        <w:pStyle w:val="Sansinterligne"/>
        <w:rPr>
          <w:rFonts w:cstheme="minorHAnsi"/>
          <w:bCs/>
          <w:sz w:val="12"/>
          <w:szCs w:val="10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4F31C4" w:rsidRPr="00E30BD2" w:rsidTr="00B94B5E">
        <w:trPr>
          <w:trHeight w:val="559"/>
        </w:trPr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i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Большие данные в птицеводстве - оптимизируйте производство и прибыльность с помощью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Porphyrio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-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программного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обеспечения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которое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думает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вас</w:t>
            </w:r>
            <w:proofErr w:type="spellEnd"/>
          </w:p>
        </w:tc>
      </w:tr>
      <w:tr w:rsidR="004F31C4" w:rsidRPr="00E61A21" w:rsidTr="00B94B5E">
        <w:trPr>
          <w:trHeight w:val="379"/>
        </w:trPr>
        <w:tc>
          <w:tcPr>
            <w:tcW w:w="2410" w:type="dxa"/>
            <w:tcBorders>
              <w:bottom w:val="nil"/>
            </w:tcBorders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Участники: Матье ЛЕПУДЕР (руководитель технологической службы </w:t>
            </w:r>
            <w:r>
              <w:rPr>
                <w:rFonts w:ascii="Calibri" w:eastAsia="Calibri" w:hAnsi="Calibri" w:cs="Calibri"/>
                <w:sz w:val="16"/>
              </w:rPr>
              <w:t>EVONIK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), д-р Кристоф МЕРТЕНС (ген. директор </w:t>
            </w:r>
            <w:r>
              <w:rPr>
                <w:rFonts w:ascii="Calibri" w:eastAsia="Calibri" w:hAnsi="Calibri" w:cs="Calibri"/>
                <w:sz w:val="16"/>
              </w:rPr>
              <w:t>EVONIK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 - </w:t>
            </w:r>
            <w:r>
              <w:rPr>
                <w:rFonts w:ascii="Calibri" w:eastAsia="Calibri" w:hAnsi="Calibri" w:cs="Calibri"/>
                <w:sz w:val="16"/>
              </w:rPr>
              <w:t>PORPHYRIO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</w:rPr>
              <w:t>NV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4F31C4" w:rsidRPr="00EE2477" w:rsidTr="00B94B5E">
        <w:trPr>
          <w:trHeight w:val="379"/>
        </w:trPr>
        <w:tc>
          <w:tcPr>
            <w:tcW w:w="2410" w:type="dxa"/>
            <w:tcBorders>
              <w:top w:val="nil"/>
            </w:tcBorders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Evonik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Nutrition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&amp; </w:t>
            </w:r>
            <w:r>
              <w:rPr>
                <w:rFonts w:ascii="Calibri" w:eastAsia="Calibri" w:hAnsi="Calibri" w:cs="Calibri"/>
                <w:sz w:val="18"/>
              </w:rPr>
              <w:t>Care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Gmbh</w:t>
            </w:r>
          </w:p>
          <w:p w:rsidR="004F31C4" w:rsidRPr="0027375A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06 30 48 26 73 -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"mailto:mathieu.lepoudere@evonik.com"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mathieu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lepoudere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evonik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com</w:t>
            </w:r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color w:val="E67C02"/>
          <w:lang w:val="ru-RU"/>
        </w:rPr>
      </w:pPr>
      <w:r>
        <w:rPr>
          <w:noProof/>
          <w:lang w:eastAsia="fr-F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5810250</wp:posOffset>
            </wp:positionH>
            <wp:positionV relativeFrom="paragraph">
              <wp:posOffset>467995</wp:posOffset>
            </wp:positionV>
            <wp:extent cx="487680" cy="755650"/>
            <wp:effectExtent l="0" t="0" r="0" b="6350"/>
            <wp:wrapTight wrapText="bothSides">
              <wp:wrapPolygon edited="0">
                <wp:start x="6750" y="0"/>
                <wp:lineTo x="0" y="2723"/>
                <wp:lineTo x="0" y="7624"/>
                <wp:lineTo x="5906" y="9802"/>
                <wp:lineTo x="2531" y="10891"/>
                <wp:lineTo x="844" y="21237"/>
                <wp:lineTo x="20250" y="21237"/>
                <wp:lineTo x="20250" y="18514"/>
                <wp:lineTo x="16875" y="9802"/>
                <wp:lineTo x="20250" y="7624"/>
                <wp:lineTo x="19406" y="3812"/>
                <wp:lineTo x="13500" y="0"/>
                <wp:lineTo x="6750" y="0"/>
              </wp:wrapPolygon>
            </wp:wrapTight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ACE 2019_arbre.pn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4F31C4" w:rsidRPr="00E61A21" w:rsidTr="00B94B5E"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H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vAlign w:val="center"/>
          </w:tcPr>
          <w:p w:rsidR="004F31C4" w:rsidRPr="00D442BD" w:rsidRDefault="004F31C4" w:rsidP="004F31C4">
            <w:pPr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Как удерживать свои показатели в условиях климатических изменений?</w:t>
            </w:r>
          </w:p>
        </w:tc>
      </w:tr>
      <w:tr w:rsidR="004F31C4" w:rsidRPr="00B94B5E" w:rsidTr="00B94B5E">
        <w:trPr>
          <w:trHeight w:val="379"/>
        </w:trPr>
        <w:tc>
          <w:tcPr>
            <w:tcW w:w="241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Каковы последствия для наших хозяйств? Какие новые приемы могут использоваться в животноводстве?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Какие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есть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технологические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решения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?</w:t>
            </w:r>
            <w:proofErr w:type="gramEnd"/>
          </w:p>
        </w:tc>
      </w:tr>
      <w:tr w:rsidR="004F31C4" w:rsidRPr="00E61A21" w:rsidTr="00B94B5E">
        <w:trPr>
          <w:trHeight w:val="379"/>
        </w:trPr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С участием животноводов и консультантов Сельскохозяйственных Палат</w:t>
            </w:r>
          </w:p>
        </w:tc>
      </w:tr>
      <w:tr w:rsidR="004F31C4" w:rsidRPr="00EE2477" w:rsidTr="00B94B5E">
        <w:trPr>
          <w:trHeight w:val="379"/>
        </w:trPr>
        <w:tc>
          <w:tcPr>
            <w:tcW w:w="2410" w:type="dxa"/>
            <w:tcBorders>
              <w:top w:val="nil"/>
            </w:tcBorders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APCA</w:t>
            </w:r>
          </w:p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01 53 57 10 74 -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"mailto:Sylvie.lefeuvre@apca.chambagri.fr" \h </w:instrText>
            </w:r>
            <w:r w:rsidR="00657D29">
              <w:fldChar w:fldCharType="separate"/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Sylvie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lefeuvre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apca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chambagri</w:t>
            </w:r>
            <w:r w:rsidRPr="00D442BD">
              <w:rPr>
                <w:rFonts w:ascii="Calibri" w:eastAsia="Calibri" w:hAnsi="Calibri" w:cs="Calibri"/>
                <w:color w:val="0000FF"/>
                <w:sz w:val="18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color w:val="0000FF"/>
                <w:sz w:val="18"/>
                <w:u w:val="single"/>
              </w:rPr>
              <w:t>fr</w:t>
            </w:r>
            <w:proofErr w:type="spellEnd"/>
            <w:r w:rsidR="00657D29">
              <w:rPr>
                <w:rFonts w:ascii="Calibri" w:eastAsia="Calibri" w:hAnsi="Calibri" w:cs="Calibri"/>
                <w:color w:val="0000FF"/>
                <w:sz w:val="18"/>
                <w:u w:val="single"/>
              </w:rPr>
              <w:fldChar w:fldCharType="end"/>
            </w:r>
          </w:p>
        </w:tc>
      </w:tr>
    </w:tbl>
    <w:p w:rsidR="00B94B5E" w:rsidRPr="00E61A21" w:rsidRDefault="00B94B5E" w:rsidP="00B94B5E">
      <w:pPr>
        <w:pStyle w:val="Sansinterligne"/>
        <w:rPr>
          <w:lang w:val="ru-RU"/>
        </w:rPr>
      </w:pPr>
      <w:r w:rsidRPr="00B94B5E">
        <w:rPr>
          <w:noProof/>
          <w:lang w:eastAsia="fr-F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256540</wp:posOffset>
            </wp:positionV>
            <wp:extent cx="487680" cy="755650"/>
            <wp:effectExtent l="0" t="0" r="0" b="6350"/>
            <wp:wrapTight wrapText="bothSides">
              <wp:wrapPolygon edited="0">
                <wp:start x="6750" y="0"/>
                <wp:lineTo x="0" y="2723"/>
                <wp:lineTo x="0" y="7624"/>
                <wp:lineTo x="5906" y="9802"/>
                <wp:lineTo x="2531" y="10891"/>
                <wp:lineTo x="844" y="21237"/>
                <wp:lineTo x="20250" y="21237"/>
                <wp:lineTo x="20250" y="18514"/>
                <wp:lineTo x="16875" y="9802"/>
                <wp:lineTo x="20250" y="7624"/>
                <wp:lineTo x="19406" y="3812"/>
                <wp:lineTo x="13500" y="0"/>
                <wp:lineTo x="6750" y="0"/>
              </wp:wrapPolygon>
            </wp:wrapTight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ACE 2019_arbre.pn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4F31C4" w:rsidRPr="00E61A21" w:rsidTr="00B94B5E"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:rsidR="004F31C4" w:rsidRPr="00E61A21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E61A21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Депонирование двуокиси углерода в земледелии и меры поощрения - проект </w:t>
            </w:r>
            <w:r>
              <w:rPr>
                <w:rFonts w:ascii="Calibri" w:eastAsia="Calibri" w:hAnsi="Calibri" w:cs="Calibri"/>
                <w:b/>
                <w:sz w:val="18"/>
              </w:rPr>
              <w:t>CARBOCAGE</w:t>
            </w:r>
          </w:p>
        </w:tc>
      </w:tr>
      <w:tr w:rsidR="004F31C4" w:rsidRPr="00EE2477" w:rsidTr="00B94B5E">
        <w:trPr>
          <w:trHeight w:val="379"/>
        </w:trPr>
        <w:tc>
          <w:tcPr>
            <w:tcW w:w="2410" w:type="dxa"/>
            <w:tcBorders>
              <w:bottom w:val="nil"/>
            </w:tcBorders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Сара КОЛОМБИ (уполномоченная по вопросам климата Сельскохозяйственной палаты региона Земли Луары) и Эрве ГОРИУС (уполномоченный Сельскохозяйственной палаты региона Бретань)</w:t>
            </w:r>
          </w:p>
        </w:tc>
      </w:tr>
      <w:tr w:rsidR="004F31C4" w:rsidRPr="00EE2477" w:rsidTr="00B94B5E">
        <w:trPr>
          <w:trHeight w:val="379"/>
        </w:trPr>
        <w:tc>
          <w:tcPr>
            <w:tcW w:w="2410" w:type="dxa"/>
            <w:tcBorders>
              <w:top w:val="nil"/>
            </w:tcBorders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Сельскохозяйственная палата</w:t>
            </w:r>
          </w:p>
          <w:p w:rsidR="004F31C4" w:rsidRPr="0027375A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23 48 27 89 -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"mailto:laurence.ligneau@bretagne.chambagri.fr"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laurence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ligneau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bretagne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chambagri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proofErr w:type="spellStart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fr</w:t>
            </w:r>
            <w:proofErr w:type="spellEnd"/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Cs/>
          <w:szCs w:val="10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4F31C4" w:rsidRPr="00B94B5E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E61A21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00 - 15:30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5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Потребитель желает знать, откуда происходит еда, которая лежит у него в тарелке.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наши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отрасли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могут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обеспечить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ему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такую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возможность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>?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</w:p>
        </w:tc>
      </w:tr>
      <w:tr w:rsidR="004F31C4" w:rsidRPr="00B94B5E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Акцент на инструментарий обеспечения отслеживаемости происхождения продукции (сбор данных, безопасное хранение и передача информации, блокчейн и т.д.)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Инструментарий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конкретные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примеры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его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применения</w:t>
            </w:r>
            <w:proofErr w:type="spellEnd"/>
          </w:p>
        </w:tc>
      </w:tr>
      <w:tr w:rsidR="004F31C4" w:rsidRPr="00E61A21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27375A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KERHIS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Тел.: 02 98 86 02 22 -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"mailto:kerhis@kerhis.com"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kerhis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kerhis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com</w:t>
            </w:r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Cs/>
          <w:szCs w:val="10"/>
          <w:lang w:val="ru-RU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410"/>
      </w:tblGrid>
      <w:tr w:rsidR="004F31C4" w:rsidRPr="00E61A21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14: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15 - 18:00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C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Корма животных для обеспечения здоровья и роста скота - экспертная поддержка от биотехнологического концерна </w:t>
            </w:r>
            <w:r>
              <w:rPr>
                <w:rFonts w:ascii="Calibri" w:eastAsia="Calibri" w:hAnsi="Calibri" w:cs="Calibri"/>
                <w:b/>
                <w:sz w:val="18"/>
              </w:rPr>
              <w:t>Eurofins</w:t>
            </w:r>
          </w:p>
        </w:tc>
      </w:tr>
      <w:tr w:rsidR="004F31C4" w:rsidRPr="00EE2477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EUROFINS</w:t>
            </w:r>
          </w:p>
          <w:p w:rsidR="004F31C4" w:rsidRPr="0027375A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51 83 21 00 -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"mailto:NutritionAnimaleFrance@eurofins.com"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NutritionAnimaleFrance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eurofins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com</w:t>
            </w:r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Cs/>
          <w:szCs w:val="10"/>
          <w:lang w:val="ru-RU"/>
        </w:rPr>
      </w:pPr>
      <w:bookmarkStart w:id="22" w:name="_Hlk8139633"/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4F31C4" w:rsidRPr="00E61A21" w:rsidTr="00B57DB8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15: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00 - 16:00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Как сделать телят более крепкими</w:t>
            </w:r>
          </w:p>
        </w:tc>
      </w:tr>
      <w:tr w:rsidR="004F31C4" w:rsidRPr="00EE2477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Орор ВАШ и Валери ДАВИД (</w:t>
            </w:r>
            <w:r>
              <w:rPr>
                <w:rFonts w:ascii="Calibri" w:eastAsia="Calibri" w:hAnsi="Calibri" w:cs="Calibri"/>
                <w:sz w:val="16"/>
              </w:rPr>
              <w:t>Id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è</w:t>
            </w:r>
            <w:r>
              <w:rPr>
                <w:rFonts w:ascii="Calibri" w:eastAsia="Calibri" w:hAnsi="Calibri" w:cs="Calibri"/>
                <w:sz w:val="16"/>
              </w:rPr>
              <w:t>le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4F31C4" w:rsidRPr="00EE2477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64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22"/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color w:val="E67C02"/>
          <w:sz w:val="28"/>
          <w:szCs w:val="28"/>
          <w:u w:val="single"/>
          <w:lang w:val="ru-RU"/>
        </w:rPr>
      </w:pPr>
    </w:p>
    <w:p w:rsidR="00B94B5E" w:rsidRDefault="004F31C4" w:rsidP="00B94B5E">
      <w:pPr>
        <w:pStyle w:val="Sansinterligne"/>
        <w:rPr>
          <w:rFonts w:cstheme="minorHAnsi"/>
          <w:bCs/>
          <w:sz w:val="12"/>
          <w:szCs w:val="10"/>
        </w:rPr>
      </w:pPr>
      <w:proofErr w:type="spellStart"/>
      <w:r w:rsidRPr="004F31C4">
        <w:rPr>
          <w:rFonts w:cstheme="minorHAnsi"/>
          <w:b/>
          <w:color w:val="E67C02"/>
          <w:sz w:val="28"/>
          <w:szCs w:val="28"/>
          <w:u w:val="single"/>
        </w:rPr>
        <w:t>Продолжение</w:t>
      </w:r>
      <w:proofErr w:type="spellEnd"/>
      <w:r w:rsidRPr="004F31C4">
        <w:rPr>
          <w:rFonts w:cstheme="minorHAnsi"/>
          <w:b/>
          <w:color w:val="E67C02"/>
          <w:sz w:val="28"/>
          <w:szCs w:val="28"/>
          <w:u w:val="single"/>
        </w:rPr>
        <w:t xml:space="preserve"> </w:t>
      </w:r>
      <w:proofErr w:type="spellStart"/>
      <w:r w:rsidRPr="004F31C4">
        <w:rPr>
          <w:rFonts w:cstheme="minorHAnsi"/>
          <w:b/>
          <w:color w:val="E67C02"/>
          <w:sz w:val="28"/>
          <w:szCs w:val="28"/>
          <w:u w:val="single"/>
        </w:rPr>
        <w:t>конференций</w:t>
      </w:r>
      <w:proofErr w:type="spellEnd"/>
      <w:r w:rsidRPr="004F31C4">
        <w:rPr>
          <w:rFonts w:cstheme="minorHAnsi"/>
          <w:b/>
          <w:color w:val="E67C02"/>
          <w:sz w:val="28"/>
          <w:szCs w:val="28"/>
          <w:u w:val="single"/>
        </w:rPr>
        <w:t xml:space="preserve"> в </w:t>
      </w:r>
      <w:proofErr w:type="spellStart"/>
      <w:r w:rsidRPr="004F31C4">
        <w:rPr>
          <w:rFonts w:cstheme="minorHAnsi"/>
          <w:b/>
          <w:color w:val="E67C02"/>
          <w:sz w:val="28"/>
          <w:szCs w:val="28"/>
          <w:u w:val="single"/>
        </w:rPr>
        <w:t>четверг</w:t>
      </w:r>
      <w:proofErr w:type="spellEnd"/>
      <w:r w:rsidRPr="004F31C4">
        <w:rPr>
          <w:rFonts w:cstheme="minorHAnsi"/>
          <w:b/>
          <w:color w:val="E67C02"/>
          <w:sz w:val="28"/>
          <w:szCs w:val="28"/>
          <w:u w:val="single"/>
        </w:rPr>
        <w:t xml:space="preserve"> 12 </w:t>
      </w:r>
      <w:proofErr w:type="spellStart"/>
      <w:r w:rsidRPr="004F31C4">
        <w:rPr>
          <w:rFonts w:cstheme="minorHAnsi"/>
          <w:b/>
          <w:color w:val="E67C02"/>
          <w:sz w:val="28"/>
          <w:szCs w:val="28"/>
          <w:u w:val="single"/>
        </w:rPr>
        <w:t>сентября</w:t>
      </w:r>
      <w:proofErr w:type="spellEnd"/>
    </w:p>
    <w:p w:rsidR="00B94B5E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</w:rPr>
      </w:pPr>
    </w:p>
    <w:p w:rsidR="00B94B5E" w:rsidRPr="00C26BC9" w:rsidRDefault="00B94B5E" w:rsidP="00B94B5E">
      <w:pPr>
        <w:pStyle w:val="Sansinterligne"/>
        <w:rPr>
          <w:rFonts w:cstheme="minorHAnsi"/>
          <w:b/>
          <w:bCs/>
          <w:sz w:val="12"/>
          <w:szCs w:val="16"/>
          <w:u w:val="single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4F31C4" w:rsidRPr="00E30BD2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15: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45 - 17:15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5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Потребитель желает знать, откуда происходит еда, которая лежит у него в тарелке.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наши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отрасли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могут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обеспечить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ему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такую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возможность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>?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</w:p>
        </w:tc>
      </w:tr>
      <w:tr w:rsidR="004F31C4" w:rsidRPr="00E30BD2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Акцент на инструментарий обеспечения отслеживаемости происхождения продукции (сбор данных, безопасное хранение и передача информации, блокчейн и т.д.)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Инструментарий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конкретные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примеры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его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применения</w:t>
            </w:r>
            <w:proofErr w:type="spellEnd"/>
          </w:p>
        </w:tc>
      </w:tr>
      <w:tr w:rsidR="004F31C4" w:rsidRPr="00E61A21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27375A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KERHIS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Тел.: 02 98 86 02 22 -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"mailto:kerhis@kerhis.com"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kerhis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kerhis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com</w:t>
            </w:r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Cs/>
          <w:szCs w:val="10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Cs/>
          <w:szCs w:val="10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4F31C4" w:rsidRPr="00E61A21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16: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00 - 17:30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H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Каким образом информационный центр </w:t>
            </w:r>
            <w:r>
              <w:rPr>
                <w:rFonts w:ascii="Calibri" w:eastAsia="Calibri" w:hAnsi="Calibri" w:cs="Calibri"/>
                <w:b/>
                <w:sz w:val="18"/>
              </w:rPr>
              <w:t>SPIE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может помочь в улучшении управления животноводческими предприятиями?</w:t>
            </w:r>
          </w:p>
        </w:tc>
      </w:tr>
      <w:tr w:rsidR="004F31C4" w:rsidRPr="00EE2477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Участники: </w:t>
            </w:r>
            <w:r>
              <w:rPr>
                <w:rFonts w:ascii="Calibri" w:eastAsia="Calibri" w:hAnsi="Calibri" w:cs="Calibri"/>
                <w:sz w:val="16"/>
              </w:rPr>
              <w:t>F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Teyssonni</w:t>
            </w:r>
            <w:proofErr w:type="spellEnd"/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è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res</w:t>
            </w:r>
            <w:proofErr w:type="spellEnd"/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 (животноводческое предприятие), Л.Дюво (животновод)</w:t>
            </w:r>
          </w:p>
        </w:tc>
      </w:tr>
      <w:tr w:rsidR="004F31C4" w:rsidRPr="00B94B5E" w:rsidTr="00B57DB8">
        <w:trPr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Инфоцентр </w:t>
            </w:r>
            <w:r>
              <w:rPr>
                <w:rFonts w:ascii="Calibri" w:eastAsia="Calibri" w:hAnsi="Calibri" w:cs="Calibri"/>
                <w:sz w:val="18"/>
              </w:rPr>
              <w:t>SPIE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Французских сельскохозяйственных палат - Тел.: 01 53 57 10 74              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Email: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hyperlink r:id="rId65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Sylvie.lefeuvre@apca.chambagri.fr</w:t>
              </w:r>
            </w:hyperlink>
          </w:p>
        </w:tc>
      </w:tr>
    </w:tbl>
    <w:p w:rsidR="00B94B5E" w:rsidRPr="00B94B5E" w:rsidRDefault="00B94B5E" w:rsidP="00B94B5E">
      <w:pPr>
        <w:pStyle w:val="Sansinterligne"/>
        <w:rPr>
          <w:rFonts w:cstheme="minorHAnsi"/>
          <w:bCs/>
          <w:szCs w:val="10"/>
        </w:rPr>
      </w:pPr>
    </w:p>
    <w:p w:rsidR="00B94B5E" w:rsidRPr="00B94B5E" w:rsidRDefault="00B94B5E" w:rsidP="00B94B5E">
      <w:pPr>
        <w:pStyle w:val="Sansinterligne"/>
        <w:rPr>
          <w:rFonts w:cstheme="minorHAnsi"/>
          <w:bCs/>
          <w:szCs w:val="10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4F31C4" w:rsidRPr="00E61A21" w:rsidTr="00B57DB8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23" w:name="_Hlk8139703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16: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30 - 17:00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Теленок 2+: влияние двойной вакцинации матерей на характеристики теленка</w:t>
            </w:r>
          </w:p>
        </w:tc>
      </w:tr>
      <w:tr w:rsidR="004F31C4" w:rsidRPr="00EE2477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Беатрис МУНЭ и Марлен ГИАДЕР (</w:t>
            </w:r>
            <w:r>
              <w:rPr>
                <w:rFonts w:ascii="Calibri" w:eastAsia="Calibri" w:hAnsi="Calibri" w:cs="Calibri"/>
                <w:sz w:val="16"/>
              </w:rPr>
              <w:t>Id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è</w:t>
            </w:r>
            <w:r>
              <w:rPr>
                <w:rFonts w:ascii="Calibri" w:eastAsia="Calibri" w:hAnsi="Calibri" w:cs="Calibri"/>
                <w:sz w:val="16"/>
              </w:rPr>
              <w:t>le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4F31C4" w:rsidRPr="00EE2477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 Институт животноводства</w:t>
            </w:r>
          </w:p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66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23"/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28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Cs w:val="16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4F31C4" w:rsidRPr="00E61A21" w:rsidTr="00B57DB8">
        <w:trPr>
          <w:trHeight w:val="55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16: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45 - 17:45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1</w:t>
            </w:r>
          </w:p>
          <w:p w:rsidR="004F31C4" w:rsidRDefault="004F31C4" w:rsidP="004F31C4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Опросы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Agrinautes</w:t>
            </w:r>
            <w:proofErr w:type="spellEnd"/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2019: оборудование, практика и ожидания животноводов, использующих интернет для их профессиональных нужд</w:t>
            </w:r>
          </w:p>
        </w:tc>
      </w:tr>
      <w:tr w:rsidR="004F31C4" w:rsidRPr="00EE2477" w:rsidTr="00B57DB8">
        <w:trPr>
          <w:trHeight w:val="31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Микаэль МЕНАЖЕ (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Datagri</w:t>
            </w:r>
            <w:proofErr w:type="spellEnd"/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 и Кристоф СЕМОН (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Hyltel</w:t>
            </w:r>
            <w:proofErr w:type="spellEnd"/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4F31C4" w:rsidRPr="00B94B5E" w:rsidTr="00B57DB8">
        <w:trPr>
          <w:trHeight w:val="7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31C4" w:rsidRPr="00D442BD" w:rsidRDefault="004F31C4" w:rsidP="004F31C4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компании </w:t>
            </w:r>
            <w:r>
              <w:rPr>
                <w:rFonts w:ascii="Calibri" w:eastAsia="Calibri" w:hAnsi="Calibri" w:cs="Calibri"/>
                <w:sz w:val="18"/>
              </w:rPr>
              <w:t>Web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-</w:t>
            </w:r>
            <w:r>
              <w:rPr>
                <w:rFonts w:ascii="Calibri" w:eastAsia="Calibri" w:hAnsi="Calibri" w:cs="Calibri"/>
                <w:sz w:val="18"/>
              </w:rPr>
              <w:t>Agri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Datagri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Hyltel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</w:p>
          <w:p w:rsidR="004F31C4" w:rsidRPr="0027375A" w:rsidRDefault="004F31C4" w:rsidP="004F31C4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Тел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.: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03 44 06 68 14 - Email: </w:t>
            </w:r>
            <w:hyperlink r:id="rId67" w:history="1"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melmas@terre-net-media.fr</w:t>
              </w:r>
            </w:hyperlink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Pr="00DF1FAB" w:rsidRDefault="00FA26E5" w:rsidP="00AE42B5">
      <w:pPr>
        <w:pStyle w:val="Paragraphedeliste"/>
        <w:numPr>
          <w:ilvl w:val="0"/>
          <w:numId w:val="2"/>
        </w:numPr>
        <w:tabs>
          <w:tab w:val="left" w:pos="360"/>
        </w:tabs>
        <w:spacing w:before="120" w:after="120" w:line="480" w:lineRule="auto"/>
        <w:rPr>
          <w:rFonts w:asciiTheme="minorHAnsi" w:hAnsiTheme="minorHAnsi" w:cstheme="minorHAnsi"/>
          <w:b/>
          <w:color w:val="E67C02"/>
          <w:sz w:val="28"/>
          <w:u w:val="single"/>
        </w:rPr>
      </w:pPr>
      <w:r>
        <w:rPr>
          <w:rFonts w:ascii="Calibri" w:eastAsia="Calibri" w:hAnsi="Calibri" w:cs="Calibri"/>
          <w:b/>
          <w:color w:val="E67C02"/>
          <w:sz w:val="28"/>
          <w:u w:val="single"/>
        </w:rPr>
        <w:t>ПЯТНИЦА 13 СЕНТЯБРЯ</w:t>
      </w: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FA26E5" w:rsidRPr="00E61A21" w:rsidTr="00B57DB8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15 - 10:30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Технические и экономические новости в свиноводческой отрасли</w:t>
            </w:r>
          </w:p>
        </w:tc>
      </w:tr>
      <w:tr w:rsidR="00FA26E5" w:rsidRPr="00EE2477" w:rsidTr="00B57DB8">
        <w:trPr>
          <w:cantSplit/>
          <w:trHeight w:val="2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Участники: экспертов </w:t>
            </w:r>
            <w:r>
              <w:rPr>
                <w:rFonts w:ascii="Calibri" w:eastAsia="Calibri" w:hAnsi="Calibri" w:cs="Calibri"/>
                <w:sz w:val="16"/>
              </w:rPr>
              <w:t>IFIP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 (Институт свиноводства) и представителей предприятий</w:t>
            </w:r>
          </w:p>
        </w:tc>
      </w:tr>
      <w:tr w:rsidR="00FA26E5" w:rsidRPr="00EE2477" w:rsidTr="00B57DB8">
        <w:trPr>
          <w:cantSplit/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27375A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IFIP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- Института свиноводства - Тел. 01 58 39 39 56 -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"mailto:ifip@ifip.asso.fr"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ifip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ifip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asso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proofErr w:type="spellStart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fr</w:t>
            </w:r>
            <w:proofErr w:type="spellEnd"/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FA26E5" w:rsidRPr="00E30BD2" w:rsidTr="00B57DB8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30 - 10:30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F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Передача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животноводческих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земледельческих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хозяйств</w:t>
            </w:r>
            <w:proofErr w:type="spellEnd"/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A26E5" w:rsidRPr="00E61A21" w:rsidTr="00B57DB8">
        <w:trPr>
          <w:cantSplit/>
          <w:trHeight w:val="2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Лоран ТОМАС (технический директор) и Морган ЛЕПАЛЛЕК (руководитель сектора)</w:t>
            </w:r>
          </w:p>
        </w:tc>
      </w:tr>
      <w:tr w:rsidR="00FA26E5" w:rsidRPr="00EE2477" w:rsidTr="00B57DB8">
        <w:trPr>
          <w:cantSplit/>
          <w:trHeight w:val="37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COGEDIS</w:t>
            </w:r>
          </w:p>
          <w:p w:rsidR="00FA26E5" w:rsidRPr="0027375A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06 03 12 37 56 -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"mailto:laurent.thomas@alteor-conseil-juridique.com"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laurent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thomas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proofErr w:type="spellStart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alteor</w:t>
            </w:r>
            <w:proofErr w:type="spellEnd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-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conseil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-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juridique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com</w:t>
            </w:r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tbl>
      <w:tblPr>
        <w:tblW w:w="8820" w:type="dxa"/>
        <w:tblInd w:w="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5"/>
        <w:gridCol w:w="6485"/>
      </w:tblGrid>
      <w:tr w:rsidR="00FA26E5" w:rsidRPr="00B94B5E" w:rsidTr="00B57DB8"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9: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45 - 12:15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1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u w:val="single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u w:val="single"/>
                <w:lang w:val="ru-RU"/>
              </w:rPr>
              <w:t xml:space="preserve">Международная встреча по теме сырья: </w:t>
            </w:r>
          </w:p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u w:val="single"/>
                <w:lang w:val="ru-RU"/>
              </w:rPr>
            </w:pPr>
          </w:p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Тенденции в кормлении животных и производстве продовольствия </w:t>
            </w:r>
          </w:p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затем</w:t>
            </w:r>
          </w:p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Глобальная логистика морских торговых потоков и место Китая на мировой арене: последствия для Европы и запада Франции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7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7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7"/>
              </w:rPr>
              <w:t> 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Жером</w:t>
            </w:r>
            <w:proofErr w:type="spellEnd"/>
            <w:r>
              <w:rPr>
                <w:rFonts w:ascii="Calibri" w:eastAsia="Calibri" w:hAnsi="Calibri" w:cs="Calibri"/>
                <w:sz w:val="17"/>
              </w:rPr>
              <w:t xml:space="preserve"> ЛАПРЕ</w:t>
            </w:r>
          </w:p>
        </w:tc>
      </w:tr>
      <w:tr w:rsidR="00FA26E5" w:rsidRPr="00B94B5E" w:rsidTr="00B57DB8">
        <w:trPr>
          <w:trHeight w:val="379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12: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30 - 15:30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2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Région Bretagne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Встречи по вопросам кормления животных и производства продовольствия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Фуршет</w:t>
            </w:r>
            <w:proofErr w:type="spellEnd"/>
          </w:p>
        </w:tc>
      </w:tr>
      <w:tr w:rsidR="00FA26E5" w:rsidRPr="00B94B5E" w:rsidTr="00B57DB8">
        <w:trPr>
          <w:trHeight w:val="379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FEEDSIM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AVENIR</w:t>
            </w:r>
          </w:p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sz w:val="18"/>
                <w:u w:val="single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Тел.: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06 31 52 87 44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- </w:t>
            </w:r>
            <w:r>
              <w:rPr>
                <w:rFonts w:ascii="Calibri" w:eastAsia="Calibri" w:hAnsi="Calibri" w:cs="Calibri"/>
                <w:sz w:val="18"/>
              </w:rPr>
              <w:t>Email 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r>
              <w:rPr>
                <w:rFonts w:ascii="Calibri" w:eastAsia="Calibri" w:hAnsi="Calibri" w:cs="Calibri"/>
                <w:sz w:val="18"/>
                <w:u w:val="single"/>
              </w:rPr>
              <w:t>l</w:t>
            </w:r>
            <w:hyperlink r:id="rId68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aurent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morin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feedsimavenir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com</w:t>
              </w:r>
            </w:hyperlink>
          </w:p>
          <w:p w:rsidR="00FA26E5" w:rsidRPr="00092FED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092FED">
              <w:rPr>
                <w:rFonts w:ascii="Calibri" w:eastAsia="Calibri" w:hAnsi="Calibri" w:cs="Calibri"/>
                <w:sz w:val="18"/>
              </w:rPr>
              <w:t xml:space="preserve">Informations et inscription sur </w:t>
            </w:r>
            <w:hyperlink r:id="rId69">
              <w:r w:rsidRPr="00092FED"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www.carrefourmatierespremieres.com</w:t>
              </w:r>
            </w:hyperlink>
          </w:p>
        </w:tc>
      </w:tr>
    </w:tbl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Pr="00B94B5E" w:rsidRDefault="00B94B5E" w:rsidP="00B94B5E">
      <w:pPr>
        <w:pStyle w:val="Sansinterligne"/>
        <w:rPr>
          <w:rFonts w:cstheme="minorHAnsi"/>
          <w:b/>
          <w:bCs/>
          <w:sz w:val="2"/>
          <w:szCs w:val="10"/>
          <w:u w:val="single"/>
        </w:rPr>
      </w:pPr>
    </w:p>
    <w:tbl>
      <w:tblPr>
        <w:tblW w:w="8820" w:type="dxa"/>
        <w:tblInd w:w="70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FA26E5" w:rsidRPr="00B94B5E" w:rsidTr="00B57DB8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00 - 11:00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i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Производство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американской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сои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> </w:t>
            </w:r>
          </w:p>
        </w:tc>
      </w:tr>
      <w:tr w:rsidR="00FA26E5" w:rsidRPr="00EB456E" w:rsidTr="00B57DB8">
        <w:trPr>
          <w:trHeight w:val="379"/>
        </w:trPr>
        <w:tc>
          <w:tcPr>
            <w:tcW w:w="2410" w:type="dxa"/>
            <w:tcBorders>
              <w:top w:val="single" w:sz="4" w:space="0" w:color="008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Организатор:</w:t>
            </w:r>
            <w:r>
              <w:rPr>
                <w:rFonts w:ascii="Calibri" w:eastAsia="Calibri" w:hAnsi="Calibri" w:cs="Calibri"/>
                <w:sz w:val="20"/>
              </w:rPr>
              <w:t>USDA</w:t>
            </w:r>
            <w:r w:rsidRPr="00D442BD">
              <w:rPr>
                <w:rFonts w:ascii="Calibri" w:eastAsia="Calibri" w:hAnsi="Calibri" w:cs="Calibri"/>
                <w:sz w:val="20"/>
                <w:lang w:val="ru-RU"/>
              </w:rPr>
              <w:t xml:space="preserve">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"mailto:beatyeb@state.gov" \h </w:instrText>
            </w:r>
            <w:r w:rsidR="00657D29">
              <w:fldChar w:fldCharType="separate"/>
            </w:r>
            <w:r>
              <w:rPr>
                <w:rFonts w:ascii="Calibri" w:eastAsia="Calibri" w:hAnsi="Calibri" w:cs="Calibri"/>
                <w:color w:val="0000FF"/>
                <w:sz w:val="20"/>
                <w:u w:val="single"/>
              </w:rPr>
              <w:t>beatyeb</w:t>
            </w:r>
            <w:r w:rsidRPr="00D442BD">
              <w:rPr>
                <w:rFonts w:ascii="Calibri" w:eastAsia="Calibri" w:hAnsi="Calibri" w:cs="Calibri"/>
                <w:color w:val="0000FF"/>
                <w:sz w:val="20"/>
                <w:u w:val="single"/>
                <w:lang w:val="ru-RU"/>
              </w:rPr>
              <w:t>@</w:t>
            </w:r>
            <w:r>
              <w:rPr>
                <w:rFonts w:ascii="Calibri" w:eastAsia="Calibri" w:hAnsi="Calibri" w:cs="Calibri"/>
                <w:color w:val="0000FF"/>
                <w:sz w:val="20"/>
                <w:u w:val="single"/>
              </w:rPr>
              <w:t>state</w:t>
            </w:r>
            <w:r w:rsidRPr="00D442BD">
              <w:rPr>
                <w:rFonts w:ascii="Calibri" w:eastAsia="Calibri" w:hAnsi="Calibri" w:cs="Calibri"/>
                <w:color w:val="0000FF"/>
                <w:sz w:val="20"/>
                <w:u w:val="single"/>
                <w:lang w:val="ru-RU"/>
              </w:rPr>
              <w:t>.</w:t>
            </w:r>
            <w:proofErr w:type="spellStart"/>
            <w:r>
              <w:rPr>
                <w:rFonts w:ascii="Calibri" w:eastAsia="Calibri" w:hAnsi="Calibri" w:cs="Calibri"/>
                <w:color w:val="0000FF"/>
                <w:sz w:val="20"/>
                <w:u w:val="single"/>
              </w:rPr>
              <w:t>gov</w:t>
            </w:r>
            <w:proofErr w:type="spellEnd"/>
            <w:r w:rsidR="00657D29">
              <w:rPr>
                <w:rFonts w:ascii="Calibri" w:eastAsia="Calibri" w:hAnsi="Calibri" w:cs="Calibri"/>
                <w:color w:val="0000FF"/>
                <w:sz w:val="20"/>
                <w:u w:val="single"/>
              </w:rPr>
              <w:fldChar w:fldCharType="end"/>
            </w:r>
          </w:p>
        </w:tc>
      </w:tr>
    </w:tbl>
    <w:p w:rsidR="00B94B5E" w:rsidRPr="00EB456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B456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FA26E5" w:rsidRPr="00E61A21" w:rsidTr="00B57DB8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24" w:name="_Hlk8036023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00 - 11:30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Работа, проводимая животноводческой и мясной отраслями и для них, в целях улучшения благосостояния и защиты животных</w:t>
            </w:r>
          </w:p>
        </w:tc>
      </w:tr>
      <w:tr w:rsidR="00FA26E5" w:rsidRPr="00B94B5E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Участники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Валери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ДАВИД (Idèle)</w:t>
            </w:r>
          </w:p>
        </w:tc>
      </w:tr>
      <w:tr w:rsidR="00FA26E5" w:rsidRPr="00E61A21" w:rsidTr="00B57DB8">
        <w:trPr>
          <w:trHeight w:val="354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Институт животноводства и </w:t>
            </w:r>
            <w:r>
              <w:rPr>
                <w:rFonts w:ascii="Calibri" w:eastAsia="Calibri" w:hAnsi="Calibri" w:cs="Calibri"/>
                <w:sz w:val="18"/>
              </w:rPr>
              <w:t>INTERBEV</w:t>
            </w:r>
          </w:p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70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24"/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FA26E5" w:rsidRPr="00E61A21" w:rsidTr="00B57DB8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15 - 12:00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H</w:t>
            </w:r>
          </w:p>
          <w:p w:rsidR="00FA26E5" w:rsidRDefault="00FA26E5" w:rsidP="00FA26E5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F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@</w:t>
            </w:r>
            <w:r>
              <w:rPr>
                <w:rFonts w:ascii="Calibri" w:eastAsia="Calibri" w:hAnsi="Calibri" w:cs="Calibri"/>
                <w:b/>
                <w:sz w:val="18"/>
              </w:rPr>
              <w:t>RM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</w:rPr>
              <w:t>XP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- </w:t>
            </w:r>
            <w:r>
              <w:rPr>
                <w:rFonts w:ascii="Calibri" w:eastAsia="Calibri" w:hAnsi="Calibri" w:cs="Calibri"/>
                <w:b/>
                <w:sz w:val="18"/>
                <w:lang w:val="ru-RU"/>
              </w:rPr>
              <w:t>презентация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 xml:space="preserve"> инноваций на эскп</w:t>
            </w:r>
            <w:r>
              <w:rPr>
                <w:rFonts w:ascii="Calibri" w:eastAsia="Calibri" w:hAnsi="Calibri" w:cs="Calibri"/>
                <w:b/>
                <w:sz w:val="18"/>
                <w:lang w:val="ru-RU"/>
              </w:rPr>
              <w:t>е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р</w:t>
            </w:r>
            <w:r>
              <w:rPr>
                <w:rFonts w:ascii="Calibri" w:eastAsia="Calibri" w:hAnsi="Calibri" w:cs="Calibri"/>
                <w:b/>
                <w:sz w:val="18"/>
                <w:lang w:val="ru-RU"/>
              </w:rPr>
              <w:t>и</w:t>
            </w: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ментальных фермах КРС</w:t>
            </w:r>
          </w:p>
        </w:tc>
      </w:tr>
      <w:tr w:rsidR="00FA26E5" w:rsidRPr="00EE2477" w:rsidTr="00B57DB8">
        <w:trPr>
          <w:trHeight w:val="45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FA26E5" w:rsidRPr="00D442BD" w:rsidRDefault="00FA26E5" w:rsidP="00FA26E5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F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@</w:t>
            </w:r>
            <w:r>
              <w:rPr>
                <w:rFonts w:ascii="Calibri" w:eastAsia="Calibri" w:hAnsi="Calibri" w:cs="Calibri"/>
                <w:sz w:val="18"/>
              </w:rPr>
              <w:t>RM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XP</w:t>
            </w:r>
          </w:p>
          <w:p w:rsidR="00FA26E5" w:rsidRPr="0027375A" w:rsidRDefault="00FA26E5" w:rsidP="00FA26E5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06 86 40 37 83 -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71" w:history="1"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bernard</w:t>
              </w:r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  <w:lang w:val="ru-RU"/>
                </w:rPr>
                <w:t>.</w:t>
              </w:r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leviol</w:t>
              </w:r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  <w:lang w:val="ru-RU"/>
                </w:rPr>
                <w:t>@</w:t>
              </w:r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bretagne</w:t>
              </w:r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  <w:lang w:val="ru-RU"/>
                </w:rPr>
                <w:t>.</w:t>
              </w:r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chambagri</w:t>
              </w:r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  <w:lang w:val="ru-RU"/>
                </w:rPr>
                <w:t>.</w:t>
              </w:r>
              <w:proofErr w:type="spellStart"/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fr</w:t>
              </w:r>
              <w:proofErr w:type="spellEnd"/>
            </w:hyperlink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Default="00C473BC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  <w:proofErr w:type="spellStart"/>
      <w:r w:rsidRPr="00C473BC">
        <w:rPr>
          <w:rFonts w:cstheme="minorHAnsi"/>
          <w:b/>
          <w:color w:val="E67C02"/>
          <w:sz w:val="28"/>
          <w:szCs w:val="28"/>
          <w:u w:val="single"/>
        </w:rPr>
        <w:t>Продолжение</w:t>
      </w:r>
      <w:proofErr w:type="spellEnd"/>
      <w:r w:rsidRPr="00C473BC">
        <w:rPr>
          <w:rFonts w:cstheme="minorHAnsi"/>
          <w:b/>
          <w:color w:val="E67C02"/>
          <w:sz w:val="28"/>
          <w:szCs w:val="28"/>
          <w:u w:val="single"/>
        </w:rPr>
        <w:t xml:space="preserve"> </w:t>
      </w:r>
      <w:proofErr w:type="spellStart"/>
      <w:r w:rsidRPr="00C473BC">
        <w:rPr>
          <w:rFonts w:cstheme="minorHAnsi"/>
          <w:b/>
          <w:color w:val="E67C02"/>
          <w:sz w:val="28"/>
          <w:szCs w:val="28"/>
          <w:u w:val="single"/>
        </w:rPr>
        <w:t>конференций</w:t>
      </w:r>
      <w:proofErr w:type="spellEnd"/>
      <w:r w:rsidRPr="00C473BC">
        <w:rPr>
          <w:rFonts w:cstheme="minorHAnsi"/>
          <w:b/>
          <w:color w:val="E67C02"/>
          <w:sz w:val="28"/>
          <w:szCs w:val="28"/>
          <w:u w:val="single"/>
        </w:rPr>
        <w:t xml:space="preserve"> в </w:t>
      </w:r>
      <w:proofErr w:type="spellStart"/>
      <w:r w:rsidRPr="00C473BC">
        <w:rPr>
          <w:rFonts w:cstheme="minorHAnsi"/>
          <w:b/>
          <w:color w:val="E67C02"/>
          <w:sz w:val="28"/>
          <w:szCs w:val="28"/>
          <w:u w:val="single"/>
        </w:rPr>
        <w:t>пятницу</w:t>
      </w:r>
      <w:proofErr w:type="spellEnd"/>
      <w:r w:rsidRPr="00C473BC">
        <w:rPr>
          <w:rFonts w:cstheme="minorHAnsi"/>
          <w:b/>
          <w:color w:val="E67C02"/>
          <w:sz w:val="28"/>
          <w:szCs w:val="28"/>
          <w:u w:val="single"/>
        </w:rPr>
        <w:t xml:space="preserve"> 13 </w:t>
      </w:r>
      <w:proofErr w:type="spellStart"/>
      <w:r w:rsidRPr="00C473BC">
        <w:rPr>
          <w:rFonts w:cstheme="minorHAnsi"/>
          <w:b/>
          <w:color w:val="E67C02"/>
          <w:sz w:val="28"/>
          <w:szCs w:val="28"/>
          <w:u w:val="single"/>
        </w:rPr>
        <w:t>сентября</w:t>
      </w:r>
      <w:proofErr w:type="spellEnd"/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Pr="00E30BD2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tbl>
      <w:tblPr>
        <w:tblW w:w="8820" w:type="dxa"/>
        <w:tblInd w:w="70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C473BC" w:rsidRPr="00E61A21" w:rsidTr="00B94B5E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10: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30 - 12:00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G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Пять основных этапов успешного повторного запуска хозяйства</w:t>
            </w:r>
          </w:p>
        </w:tc>
      </w:tr>
      <w:tr w:rsidR="00C473BC" w:rsidRPr="00EE2477" w:rsidTr="00B94B5E">
        <w:trPr>
          <w:trHeight w:val="379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Участники: Бернар ШАРЛОТЕН (Президент </w:t>
            </w:r>
            <w:r>
              <w:rPr>
                <w:rFonts w:ascii="Calibri" w:eastAsia="Calibri" w:hAnsi="Calibri" w:cs="Calibri"/>
                <w:sz w:val="16"/>
              </w:rPr>
              <w:t>Quatuor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</w:rPr>
              <w:t>Transactions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 и Жан-Мишель ЛЕПРИОЛЬ (трейдер)</w:t>
            </w:r>
          </w:p>
        </w:tc>
      </w:tr>
      <w:tr w:rsidR="00C473BC" w:rsidRPr="00B94B5E" w:rsidTr="00B94B5E">
        <w:trPr>
          <w:trHeight w:val="379"/>
        </w:trPr>
        <w:tc>
          <w:tcPr>
            <w:tcW w:w="24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  <w:sz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Организатор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: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QUATUOR TRANSACTIONS</w:t>
            </w:r>
          </w:p>
          <w:p w:rsidR="00C473BC" w:rsidRPr="0027375A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Тел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.: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02 97 46 71 26 - Email: </w:t>
            </w:r>
            <w:hyperlink r:id="rId72" w:history="1">
              <w:r w:rsidR="0027375A" w:rsidRPr="005674AA">
                <w:rPr>
                  <w:rStyle w:val="Lienhypertexte"/>
                  <w:rFonts w:ascii="Calibri" w:eastAsia="Calibri" w:hAnsi="Calibri" w:cs="Calibri"/>
                  <w:sz w:val="18"/>
                </w:rPr>
                <w:t>info@quatuor-transactions.com</w:t>
              </w:r>
            </w:hyperlink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tbl>
      <w:tblPr>
        <w:tblW w:w="8820" w:type="dxa"/>
        <w:tblInd w:w="70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C473BC" w:rsidRPr="00B94B5E" w:rsidTr="00B94B5E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00 - 12:00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i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Оптимизация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кормления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телят</w:t>
            </w:r>
            <w:proofErr w:type="spellEnd"/>
          </w:p>
        </w:tc>
      </w:tr>
      <w:tr w:rsidR="00C473BC" w:rsidRPr="00B94B5E" w:rsidTr="00B94B5E">
        <w:trPr>
          <w:trHeight w:val="379"/>
        </w:trPr>
        <w:tc>
          <w:tcPr>
            <w:tcW w:w="24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Д-р Дрю Вермьер, президент компании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Nouriche</w:t>
            </w:r>
            <w:proofErr w:type="spellEnd"/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>Solutions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, </w:t>
            </w:r>
            <w:r>
              <w:rPr>
                <w:rFonts w:ascii="Calibri" w:eastAsia="Calibri" w:hAnsi="Calibri" w:cs="Calibri"/>
                <w:sz w:val="18"/>
              </w:rPr>
              <w:t>LLC 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 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Email: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hyperlink r:id="rId73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beatyeb@state.gov</w:t>
              </w:r>
            </w:hyperlink>
          </w:p>
        </w:tc>
      </w:tr>
    </w:tbl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</w:p>
    <w:p w:rsidR="00B94B5E" w:rsidRPr="00B94B5E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</w:rPr>
      </w:pPr>
      <w:r w:rsidRPr="00B94B5E">
        <w:rPr>
          <w:rFonts w:eastAsia="Times New Roman" w:cstheme="minorHAnsi"/>
          <w:b/>
          <w:noProof/>
          <w:sz w:val="28"/>
          <w:szCs w:val="40"/>
          <w:u w:val="single"/>
          <w:lang w:eastAsia="fr-F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5767705</wp:posOffset>
            </wp:positionH>
            <wp:positionV relativeFrom="paragraph">
              <wp:posOffset>217805</wp:posOffset>
            </wp:positionV>
            <wp:extent cx="468000" cy="725147"/>
            <wp:effectExtent l="0" t="0" r="0" b="0"/>
            <wp:wrapTight wrapText="bothSides">
              <wp:wrapPolygon edited="0">
                <wp:start x="7913" y="0"/>
                <wp:lineTo x="0" y="2840"/>
                <wp:lineTo x="0" y="7383"/>
                <wp:lineTo x="5275" y="9655"/>
                <wp:lineTo x="2638" y="10791"/>
                <wp:lineTo x="879" y="21013"/>
                <wp:lineTo x="20223" y="21013"/>
                <wp:lineTo x="20223" y="18741"/>
                <wp:lineTo x="16706" y="9655"/>
                <wp:lineTo x="20223" y="9087"/>
                <wp:lineTo x="20223" y="3975"/>
                <wp:lineTo x="12309" y="0"/>
                <wp:lineTo x="7913" y="0"/>
              </wp:wrapPolygon>
            </wp:wrapTight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ACE 2019_arbre.p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72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410"/>
      </w:tblGrid>
      <w:tr w:rsidR="00C473BC" w:rsidRPr="00B94B5E" w:rsidTr="00B94B5E">
        <w:trPr>
          <w:cantSplit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11: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00 - 12:00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F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Administration</w:t>
            </w:r>
          </w:p>
        </w:tc>
        <w:tc>
          <w:tcPr>
            <w:tcW w:w="6410" w:type="dxa"/>
            <w:vAlign w:val="center"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Проекты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метанизации</w:t>
            </w:r>
            <w:proofErr w:type="spellEnd"/>
          </w:p>
        </w:tc>
      </w:tr>
      <w:tr w:rsidR="00C473BC" w:rsidRPr="00E61A21" w:rsidTr="00B94B5E">
        <w:trPr>
          <w:cantSplit/>
          <w:trHeight w:val="260"/>
        </w:trPr>
        <w:tc>
          <w:tcPr>
            <w:tcW w:w="2410" w:type="dxa"/>
            <w:tcBorders>
              <w:bottom w:val="nil"/>
            </w:tcBorders>
            <w:vAlign w:val="center"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10" w:type="dxa"/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Лоран ТОМАС (технический директор) и Морган ЛЕПАЛЛЕК (руководитель сектора)</w:t>
            </w:r>
          </w:p>
        </w:tc>
      </w:tr>
      <w:tr w:rsidR="00C473BC" w:rsidRPr="00EE2477" w:rsidTr="00B94B5E">
        <w:trPr>
          <w:cantSplit/>
          <w:trHeight w:val="379"/>
        </w:trPr>
        <w:tc>
          <w:tcPr>
            <w:tcW w:w="2410" w:type="dxa"/>
            <w:tcBorders>
              <w:top w:val="nil"/>
            </w:tcBorders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0" w:type="dxa"/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</w:t>
            </w:r>
            <w:r>
              <w:rPr>
                <w:rFonts w:ascii="Calibri" w:eastAsia="Calibri" w:hAnsi="Calibri" w:cs="Calibri"/>
                <w:sz w:val="18"/>
              </w:rPr>
              <w:t>COGEDIS</w:t>
            </w:r>
          </w:p>
          <w:p w:rsidR="00C473BC" w:rsidRPr="0027375A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06 03 12 37 56 -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: </w:t>
            </w:r>
            <w:r w:rsidR="00657D29">
              <w:fldChar w:fldCharType="begin"/>
            </w:r>
            <w:r w:rsidR="00657D29">
              <w:instrText xml:space="preserve"> HYPERLINK "mailto:laurent.thomas@alteor-conseil-juridique.com" </w:instrText>
            </w:r>
            <w:r w:rsidR="00657D29">
              <w:fldChar w:fldCharType="separate"/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laurent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thomas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@</w:t>
            </w:r>
            <w:proofErr w:type="spellStart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alteor</w:t>
            </w:r>
            <w:proofErr w:type="spellEnd"/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-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conseil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-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juridique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  <w:lang w:val="ru-RU"/>
              </w:rPr>
              <w:t>.</w:t>
            </w:r>
            <w:r w:rsidR="0027375A" w:rsidRPr="005674AA">
              <w:rPr>
                <w:rStyle w:val="Lienhypertexte"/>
                <w:rFonts w:ascii="Calibri" w:eastAsia="Calibri" w:hAnsi="Calibri" w:cs="Calibri"/>
                <w:sz w:val="18"/>
              </w:rPr>
              <w:t>com</w:t>
            </w:r>
            <w:r w:rsidR="00657D29">
              <w:rPr>
                <w:rStyle w:val="Lienhypertexte"/>
                <w:rFonts w:ascii="Calibri" w:eastAsia="Calibri" w:hAnsi="Calibri" w:cs="Calibri"/>
                <w:sz w:val="18"/>
              </w:rPr>
              <w:fldChar w:fldCharType="end"/>
            </w:r>
            <w:r w:rsidR="0027375A">
              <w:rPr>
                <w:rFonts w:ascii="Calibri" w:eastAsia="Calibri" w:hAnsi="Calibri" w:cs="Calibri"/>
                <w:sz w:val="18"/>
                <w:u w:val="single"/>
                <w:lang w:val="ru-RU"/>
              </w:rPr>
              <w:t xml:space="preserve"> </w:t>
            </w:r>
          </w:p>
        </w:tc>
      </w:tr>
    </w:tbl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6"/>
          <w:u w:val="single"/>
          <w:lang w:val="ru-RU"/>
        </w:rPr>
      </w:pPr>
    </w:p>
    <w:p w:rsidR="00B94B5E" w:rsidRPr="00E61A21" w:rsidRDefault="00B94B5E" w:rsidP="00B94B5E">
      <w:pPr>
        <w:pStyle w:val="Sansinterligne"/>
        <w:rPr>
          <w:rFonts w:cstheme="minorHAnsi"/>
          <w:b/>
          <w:bCs/>
          <w:sz w:val="16"/>
          <w:szCs w:val="10"/>
          <w:u w:val="single"/>
          <w:lang w:val="ru-RU"/>
        </w:rPr>
      </w:pPr>
    </w:p>
    <w:tbl>
      <w:tblPr>
        <w:tblW w:w="8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414"/>
      </w:tblGrid>
      <w:tr w:rsidR="00C473BC" w:rsidRPr="00E61A21" w:rsidTr="00B94B5E">
        <w:tc>
          <w:tcPr>
            <w:tcW w:w="2411" w:type="dxa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bookmarkStart w:id="25" w:name="_Hlk8139894"/>
            <w:proofErr w:type="gramStart"/>
            <w:r>
              <w:rPr>
                <w:rFonts w:ascii="Calibri" w:eastAsia="Calibri" w:hAnsi="Calibri" w:cs="Calibri"/>
                <w:b/>
                <w:sz w:val="18"/>
              </w:rPr>
              <w:t>12: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</w:rPr>
              <w:t>00 - 12:30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Зал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B</w:t>
            </w:r>
          </w:p>
          <w:p w:rsidR="00C473BC" w:rsidRDefault="00C473BC" w:rsidP="00C473BC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</w:rPr>
              <w:t>Площадка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</w:rPr>
              <w:t xml:space="preserve"> Europe</w:t>
            </w: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b/>
                <w:sz w:val="18"/>
                <w:lang w:val="ru-RU"/>
              </w:rPr>
              <w:t>Биологическая безопасность и здоровье молочных коров - удачные методы и приемы</w:t>
            </w:r>
          </w:p>
        </w:tc>
      </w:tr>
      <w:tr w:rsidR="00C473BC" w:rsidRPr="00EE2477" w:rsidTr="00B94B5E">
        <w:trPr>
          <w:trHeight w:val="354"/>
        </w:trPr>
        <w:tc>
          <w:tcPr>
            <w:tcW w:w="2411" w:type="dxa"/>
            <w:tcBorders>
              <w:bottom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Участники: Беатрис МУНЭ и Франсуа ЖЕРВЭ (</w:t>
            </w:r>
            <w:r>
              <w:rPr>
                <w:rFonts w:ascii="Calibri" w:eastAsia="Calibri" w:hAnsi="Calibri" w:cs="Calibri"/>
                <w:sz w:val="16"/>
              </w:rPr>
              <w:t>Id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è</w:t>
            </w:r>
            <w:r>
              <w:rPr>
                <w:rFonts w:ascii="Calibri" w:eastAsia="Calibri" w:hAnsi="Calibri" w:cs="Calibri"/>
                <w:sz w:val="16"/>
              </w:rPr>
              <w:t>le</w:t>
            </w:r>
            <w:r w:rsidRPr="00D442BD">
              <w:rPr>
                <w:rFonts w:ascii="Calibri" w:eastAsia="Calibri" w:hAnsi="Calibri" w:cs="Calibri"/>
                <w:sz w:val="16"/>
                <w:lang w:val="ru-RU"/>
              </w:rPr>
              <w:t>)</w:t>
            </w:r>
          </w:p>
        </w:tc>
      </w:tr>
      <w:tr w:rsidR="00C473BC" w:rsidRPr="00EE2477" w:rsidTr="00B94B5E">
        <w:trPr>
          <w:trHeight w:val="354"/>
        </w:trPr>
        <w:tc>
          <w:tcPr>
            <w:tcW w:w="2411" w:type="dxa"/>
            <w:tcBorders>
              <w:top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  <w:tc>
          <w:tcPr>
            <w:tcW w:w="641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sz w:val="18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Организатор: Институт животноводства </w:t>
            </w:r>
          </w:p>
          <w:p w:rsidR="00C473BC" w:rsidRPr="00D442BD" w:rsidRDefault="00C473BC" w:rsidP="00C473BC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 xml:space="preserve">Тел.: 02 49 71 06 38 - </w:t>
            </w:r>
            <w:r>
              <w:rPr>
                <w:rFonts w:ascii="Calibri" w:eastAsia="Calibri" w:hAnsi="Calibri" w:cs="Calibri"/>
                <w:sz w:val="18"/>
              </w:rPr>
              <w:t>Email</w:t>
            </w:r>
            <w:r w:rsidRPr="00D442BD">
              <w:rPr>
                <w:rFonts w:ascii="Calibri" w:eastAsia="Calibri" w:hAnsi="Calibri" w:cs="Calibri"/>
                <w:sz w:val="18"/>
                <w:lang w:val="ru-RU"/>
              </w:rPr>
              <w:t>:</w:t>
            </w:r>
            <w:r>
              <w:rPr>
                <w:rFonts w:ascii="Calibri" w:eastAsia="Calibri" w:hAnsi="Calibri" w:cs="Calibri"/>
                <w:sz w:val="18"/>
              </w:rPr>
              <w:t> </w:t>
            </w:r>
            <w:hyperlink r:id="rId75"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muriel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reullier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@</w:t>
              </w:r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idele</w:t>
              </w:r>
              <w:r w:rsidRPr="00D442BD">
                <w:rPr>
                  <w:rFonts w:ascii="Calibri" w:eastAsia="Calibri" w:hAnsi="Calibri" w:cs="Calibri"/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Calibri" w:eastAsia="Calibri" w:hAnsi="Calibri" w:cs="Calibri"/>
                  <w:color w:val="0000FF"/>
                  <w:sz w:val="18"/>
                  <w:u w:val="single"/>
                </w:rPr>
                <w:t>fr</w:t>
              </w:r>
              <w:proofErr w:type="spellEnd"/>
            </w:hyperlink>
          </w:p>
        </w:tc>
      </w:tr>
      <w:bookmarkEnd w:id="25"/>
    </w:tbl>
    <w:p w:rsidR="00B94B5E" w:rsidRPr="00E61A21" w:rsidRDefault="00B94B5E" w:rsidP="00B94B5E">
      <w:pPr>
        <w:spacing w:after="0" w:line="240" w:lineRule="auto"/>
        <w:jc w:val="center"/>
        <w:rPr>
          <w:rFonts w:eastAsia="Times New Roman" w:cstheme="minorHAnsi"/>
          <w:b/>
          <w:sz w:val="28"/>
          <w:szCs w:val="40"/>
          <w:u w:val="single"/>
          <w:lang w:val="ru-RU" w:eastAsia="fr-FR"/>
        </w:rPr>
      </w:pPr>
    </w:p>
    <w:p w:rsidR="00B94B5E" w:rsidRPr="00E61A21" w:rsidRDefault="00B94B5E">
      <w:pPr>
        <w:rPr>
          <w:rFonts w:eastAsia="Times New Roman" w:cstheme="minorHAnsi"/>
          <w:b/>
          <w:sz w:val="28"/>
          <w:szCs w:val="40"/>
          <w:u w:val="single"/>
          <w:lang w:val="ru-RU" w:eastAsia="fr-FR"/>
        </w:rPr>
      </w:pPr>
      <w:r w:rsidRPr="00E61A21">
        <w:rPr>
          <w:rFonts w:eastAsia="Times New Roman" w:cstheme="minorHAnsi"/>
          <w:b/>
          <w:sz w:val="28"/>
          <w:szCs w:val="40"/>
          <w:u w:val="single"/>
          <w:lang w:val="ru-RU" w:eastAsia="fr-FR"/>
        </w:rPr>
        <w:br w:type="page"/>
      </w:r>
    </w:p>
    <w:p w:rsidR="00B94B5E" w:rsidRPr="00E61A21" w:rsidRDefault="00B94B5E" w:rsidP="00B94B5E">
      <w:pPr>
        <w:spacing w:after="0" w:line="240" w:lineRule="auto"/>
        <w:jc w:val="center"/>
        <w:rPr>
          <w:rFonts w:eastAsia="Times New Roman" w:cstheme="minorHAnsi"/>
          <w:b/>
          <w:sz w:val="28"/>
          <w:szCs w:val="40"/>
          <w:u w:val="single"/>
          <w:lang w:val="ru-RU" w:eastAsia="fr-FR"/>
        </w:rPr>
        <w:sectPr w:rsidR="00B94B5E" w:rsidRPr="00E61A21" w:rsidSect="00A92D4F">
          <w:headerReference w:type="default" r:id="rId76"/>
          <w:pgSz w:w="11906" w:h="16838"/>
          <w:pgMar w:top="426" w:right="1418" w:bottom="1276" w:left="1418" w:header="708" w:footer="454" w:gutter="0"/>
          <w:cols w:space="708"/>
          <w:docGrid w:linePitch="360"/>
        </w:sectPr>
      </w:pPr>
    </w:p>
    <w:p w:rsidR="00B94B5E" w:rsidRPr="00E61A21" w:rsidRDefault="00B94B5E" w:rsidP="00B94B5E">
      <w:pPr>
        <w:spacing w:after="0" w:line="240" w:lineRule="auto"/>
        <w:jc w:val="center"/>
        <w:rPr>
          <w:rFonts w:eastAsia="Times New Roman" w:cstheme="minorHAnsi"/>
          <w:b/>
          <w:sz w:val="28"/>
          <w:szCs w:val="40"/>
          <w:u w:val="single"/>
          <w:lang w:val="ru-RU" w:eastAsia="fr-FR"/>
        </w:rPr>
      </w:pPr>
    </w:p>
    <w:p w:rsidR="00B94B5E" w:rsidRPr="00E61A21" w:rsidRDefault="00B94B5E" w:rsidP="00B94B5E">
      <w:pPr>
        <w:pStyle w:val="Titredossierdepresse"/>
        <w:rPr>
          <w:rFonts w:eastAsia="Times New Roman" w:cs="Arial"/>
          <w:b w:val="0"/>
          <w:color w:val="006D65"/>
          <w:szCs w:val="60"/>
          <w:lang w:val="ru-RU" w:eastAsia="fr-FR"/>
        </w:rPr>
      </w:pPr>
    </w:p>
    <w:p w:rsidR="00C473BC" w:rsidRPr="00EE2477" w:rsidRDefault="00C473BC" w:rsidP="00EE2477">
      <w:pPr>
        <w:pStyle w:val="Titredossierdepresse"/>
        <w:rPr>
          <w:color w:val="006D65"/>
          <w:lang w:val="ru-RU"/>
        </w:rPr>
      </w:pPr>
      <w:bookmarkStart w:id="26" w:name="_Toc9348204"/>
      <w:r w:rsidRPr="00EE2477">
        <w:rPr>
          <w:color w:val="006D65"/>
          <w:lang w:val="ru-RU"/>
        </w:rPr>
        <w:t>САЛОН ГЕНЕТИКИ 2019</w:t>
      </w:r>
      <w:bookmarkEnd w:id="26"/>
    </w:p>
    <w:p w:rsidR="00C46CC6" w:rsidRDefault="00C46CC6" w:rsidP="00C473BC">
      <w:pPr>
        <w:jc w:val="both"/>
        <w:rPr>
          <w:rFonts w:ascii="Calibri" w:eastAsia="Calibri" w:hAnsi="Calibri" w:cs="Calibri"/>
          <w:lang w:val="ru-RU"/>
        </w:rPr>
      </w:pPr>
    </w:p>
    <w:p w:rsidR="00C473BC" w:rsidRPr="00D442BD" w:rsidRDefault="00C473BC" w:rsidP="00C46CC6">
      <w:pPr>
        <w:spacing w:before="120" w:after="120"/>
        <w:jc w:val="both"/>
        <w:rPr>
          <w:rFonts w:ascii="Calibri" w:eastAsia="Calibri" w:hAnsi="Calibri" w:cs="Calibri"/>
          <w:b/>
          <w:lang w:val="ru-RU"/>
        </w:rPr>
      </w:pPr>
      <w:r w:rsidRPr="00D442BD">
        <w:rPr>
          <w:rFonts w:ascii="Calibri" w:eastAsia="Calibri" w:hAnsi="Calibri" w:cs="Calibri"/>
          <w:lang w:val="ru-RU"/>
        </w:rPr>
        <w:t>Салон генетики 2019 будет отмечен двумя знаковыми событиями:</w:t>
      </w:r>
      <w:r w:rsidRPr="00D442BD">
        <w:rPr>
          <w:rFonts w:ascii="Calibri" w:eastAsia="Calibri" w:hAnsi="Calibri" w:cs="Calibri"/>
          <w:b/>
          <w:lang w:val="ru-RU"/>
        </w:rPr>
        <w:t xml:space="preserve"> Европейский конкурс Красно-пестрой породы коров и Национальный фестиваль породы Салерская.</w:t>
      </w:r>
      <w:r w:rsidRPr="00D442BD">
        <w:rPr>
          <w:rFonts w:ascii="Calibri" w:eastAsia="Calibri" w:hAnsi="Calibri" w:cs="Calibri"/>
          <w:lang w:val="ru-RU"/>
        </w:rPr>
        <w:t xml:space="preserve"> 11 межрегиональных конкурсов, презентации по генетике, а также аукцион кроссбредов дополнят программу. </w:t>
      </w:r>
    </w:p>
    <w:p w:rsidR="00D0675D" w:rsidRPr="00E61A21" w:rsidRDefault="00C473BC" w:rsidP="00C46CC6">
      <w:pPr>
        <w:spacing w:before="120" w:after="120"/>
        <w:jc w:val="both"/>
        <w:rPr>
          <w:rFonts w:cstheme="minorHAnsi"/>
          <w:lang w:val="ru-RU"/>
        </w:rPr>
      </w:pPr>
      <w:r w:rsidRPr="00D442BD">
        <w:rPr>
          <w:rFonts w:ascii="Calibri" w:eastAsia="Calibri" w:hAnsi="Calibri" w:cs="Calibri"/>
          <w:b/>
          <w:lang w:val="ru-RU"/>
        </w:rPr>
        <w:t>550 голов крупного рогатого скота 13 разных пород</w:t>
      </w:r>
      <w:r w:rsidRPr="00D442BD">
        <w:rPr>
          <w:rFonts w:ascii="Calibri" w:eastAsia="Calibri" w:hAnsi="Calibri" w:cs="Calibri"/>
          <w:lang w:val="ru-RU"/>
        </w:rPr>
        <w:t xml:space="preserve"> выйдут на Главный ринг, сменяя друг друга, на протяжении четырех дней Салона </w:t>
      </w:r>
      <w:r w:rsidRPr="00D442BD">
        <w:rPr>
          <w:rFonts w:ascii="Calibri" w:eastAsia="Calibri" w:hAnsi="Calibri" w:cs="Calibri"/>
          <w:b/>
          <w:lang w:val="ru-RU"/>
        </w:rPr>
        <w:t>00 животных</w:t>
      </w:r>
      <w:r w:rsidRPr="00D442BD">
        <w:rPr>
          <w:rFonts w:ascii="Calibri" w:eastAsia="Calibri" w:hAnsi="Calibri" w:cs="Calibri"/>
          <w:lang w:val="ru-RU"/>
        </w:rPr>
        <w:t xml:space="preserve"> </w:t>
      </w:r>
      <w:r w:rsidRPr="00D442BD">
        <w:rPr>
          <w:rFonts w:ascii="Calibri" w:eastAsia="Calibri" w:hAnsi="Calibri" w:cs="Calibri"/>
          <w:b/>
          <w:lang w:val="ru-RU"/>
        </w:rPr>
        <w:t xml:space="preserve">11 пород овец и коз </w:t>
      </w:r>
      <w:r w:rsidRPr="00D442BD">
        <w:rPr>
          <w:rFonts w:ascii="Calibri" w:eastAsia="Calibri" w:hAnsi="Calibri" w:cs="Calibri"/>
          <w:lang w:val="ru-RU"/>
        </w:rPr>
        <w:t>также будут там представлены</w:t>
      </w:r>
      <w:r>
        <w:rPr>
          <w:rFonts w:ascii="Calibri" w:eastAsia="Calibri" w:hAnsi="Calibri" w:cs="Calibri"/>
          <w:lang w:val="ru-RU"/>
        </w:rPr>
        <w:t>.</w:t>
      </w:r>
    </w:p>
    <w:p w:rsidR="00D0675D" w:rsidRPr="00E61A21" w:rsidRDefault="00EB456E" w:rsidP="00D0675D">
      <w:pPr>
        <w:jc w:val="both"/>
        <w:rPr>
          <w:rFonts w:cstheme="minorHAnsi"/>
          <w:b/>
          <w:sz w:val="10"/>
          <w:lang w:val="ru-RU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>
                <wp:simplePos x="0" y="0"/>
                <wp:positionH relativeFrom="column">
                  <wp:posOffset>-786130</wp:posOffset>
                </wp:positionH>
                <wp:positionV relativeFrom="paragraph">
                  <wp:posOffset>177800</wp:posOffset>
                </wp:positionV>
                <wp:extent cx="452755" cy="2458085"/>
                <wp:effectExtent l="4445" t="0" r="0" b="2540"/>
                <wp:wrapSquare wrapText="bothSides"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A3C" w:rsidRPr="000D4633" w:rsidRDefault="00543A3C" w:rsidP="009D4195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lang w:val="ru-RU"/>
                              </w:rPr>
                            </w:pP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 xml:space="preserve">ПРЕСС-РЕЛИЗ </w:t>
                            </w:r>
                            <w:r w:rsidRPr="000D4633">
                              <w:rPr>
                                <w:b/>
                                <w:color w:val="ED7D31" w:themeColor="accent2"/>
                                <w:sz w:val="32"/>
                                <w:lang w:val="ru-RU"/>
                              </w:rPr>
                              <w:t>–МАЙ 2019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left:0;text-align:left;margin-left:-61.9pt;margin-top:14pt;width:35.65pt;height:193.5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" stroked="f">
                <v:textbox style="layout-flow:vertical;mso-layout-flow-alt:bottom-to-top">
                  <w:txbxContent>
                    <w:p w:rsidR="00543A3C" w:rsidRPr="000D4633" w:rsidRDefault="00543A3C" w:rsidP="009D4195">
                      <w:pPr>
                        <w:rPr>
                          <w:b/>
                          <w:color w:val="ED7D31" w:themeColor="accent2"/>
                          <w:sz w:val="28"/>
                          <w:lang w:val="ru-RU"/>
                        </w:rPr>
                      </w:pPr>
                      <w:r w:rsidRPr="000D4633">
                        <w:rPr>
                          <w:b/>
                          <w:color w:val="ED7D31" w:themeColor="accent2"/>
                          <w:sz w:val="32"/>
                          <w:lang w:val="ru-RU"/>
                        </w:rPr>
                        <w:t>ПРЕСС-РЕЛИЗ –МАЙ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675D" w:rsidRPr="00E61A21" w:rsidRDefault="00502842" w:rsidP="00D0675D">
      <w:pPr>
        <w:spacing w:after="0"/>
        <w:rPr>
          <w:rFonts w:eastAsia="Times New Roman" w:cstheme="minorHAnsi"/>
          <w:b/>
          <w:color w:val="006D65"/>
          <w:sz w:val="28"/>
          <w:szCs w:val="20"/>
          <w:u w:val="single"/>
          <w:lang w:val="ru-RU" w:eastAsia="fr-FR"/>
        </w:rPr>
      </w:pPr>
      <w:r>
        <w:rPr>
          <w:rFonts w:eastAsia="Times New Roman" w:cstheme="minorHAnsi"/>
          <w:b/>
          <w:color w:val="006D65"/>
          <w:sz w:val="28"/>
          <w:szCs w:val="20"/>
          <w:u w:val="single"/>
          <w:lang w:val="ru-RU" w:eastAsia="fr-FR"/>
        </w:rPr>
        <w:t>В</w:t>
      </w:r>
      <w:r w:rsidR="00097914" w:rsidRPr="00E61A21">
        <w:rPr>
          <w:rFonts w:eastAsia="Times New Roman" w:cstheme="minorHAnsi"/>
          <w:b/>
          <w:color w:val="006D65"/>
          <w:sz w:val="28"/>
          <w:szCs w:val="20"/>
          <w:u w:val="single"/>
          <w:lang w:val="ru-RU" w:eastAsia="fr-FR"/>
        </w:rPr>
        <w:t>ТОРНИК: два национальных конкурса мясных пород</w:t>
      </w:r>
    </w:p>
    <w:p w:rsidR="00502842" w:rsidRPr="00D442BD" w:rsidRDefault="00502842" w:rsidP="00C46CC6">
      <w:pPr>
        <w:spacing w:before="120" w:after="120"/>
        <w:jc w:val="both"/>
        <w:rPr>
          <w:rFonts w:ascii="Calibri" w:eastAsia="Calibri" w:hAnsi="Calibri" w:cs="Calibri"/>
          <w:lang w:val="ru-RU"/>
        </w:rPr>
      </w:pPr>
      <w:r w:rsidRPr="00D442BD">
        <w:rPr>
          <w:rFonts w:ascii="Calibri" w:eastAsia="Calibri" w:hAnsi="Calibri" w:cs="Calibri"/>
          <w:lang w:val="ru-RU"/>
        </w:rPr>
        <w:t xml:space="preserve">С 10:00 до 14:30, </w:t>
      </w:r>
      <w:r w:rsidRPr="00D442BD">
        <w:rPr>
          <w:rFonts w:ascii="Calibri" w:eastAsia="Calibri" w:hAnsi="Calibri" w:cs="Calibri"/>
          <w:b/>
          <w:lang w:val="ru-RU"/>
        </w:rPr>
        <w:t xml:space="preserve">пять мясных пород (Шаролезская, Красная Луговая, Партенез, Лимузинская и Аквитанская Светлая) </w:t>
      </w:r>
      <w:r w:rsidRPr="00D442BD">
        <w:rPr>
          <w:rFonts w:ascii="Calibri" w:eastAsia="Calibri" w:hAnsi="Calibri" w:cs="Calibri"/>
          <w:lang w:val="ru-RU"/>
        </w:rPr>
        <w:t xml:space="preserve"> примут участие в межрегиональном конкурсе.</w:t>
      </w:r>
    </w:p>
    <w:p w:rsidR="00502842" w:rsidRPr="00D442BD" w:rsidRDefault="00502842" w:rsidP="00C46CC6">
      <w:pPr>
        <w:spacing w:before="120" w:after="120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noProof/>
          <w:lang w:eastAsia="fr-FR"/>
        </w:rPr>
        <w:drawing>
          <wp:anchor distT="0" distB="0" distL="114300" distR="114300" simplePos="0" relativeHeight="251666944" behindDoc="1" locked="0" layoutInCell="1" allowOverlap="1" wp14:anchorId="2A765368" wp14:editId="186A74AE">
            <wp:simplePos x="0" y="0"/>
            <wp:positionH relativeFrom="margin">
              <wp:posOffset>3204845</wp:posOffset>
            </wp:positionH>
            <wp:positionV relativeFrom="paragraph">
              <wp:posOffset>7620</wp:posOffset>
            </wp:positionV>
            <wp:extent cx="2552700" cy="1702435"/>
            <wp:effectExtent l="0" t="0" r="0" b="0"/>
            <wp:wrapTight wrapText="bothSides">
              <wp:wrapPolygon edited="0">
                <wp:start x="0" y="0"/>
                <wp:lineTo x="0" y="21270"/>
                <wp:lineTo x="21439" y="21270"/>
                <wp:lineTo x="21439" y="0"/>
                <wp:lineTo x="0" y="0"/>
              </wp:wrapPolygon>
            </wp:wrapTight>
            <wp:docPr id="13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lers-race-a-l-honneur-au-SPACE-2019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2BD">
        <w:rPr>
          <w:rFonts w:ascii="Calibri" w:eastAsia="Calibri" w:hAnsi="Calibri" w:cs="Calibri"/>
          <w:b/>
          <w:lang w:val="ru-RU"/>
        </w:rPr>
        <w:t xml:space="preserve"> Затем пройдет национальный конкурс породы Салерская. </w:t>
      </w:r>
      <w:r w:rsidRPr="00D442BD">
        <w:rPr>
          <w:rFonts w:ascii="Calibri" w:eastAsia="Calibri" w:hAnsi="Calibri" w:cs="Calibri"/>
          <w:lang w:val="ru-RU"/>
        </w:rPr>
        <w:t>Салерская порода продолжает показывать положительную динамику на французском «Большом западе». Ее достоинства привлекают все новых заводчиков лактирующих коров, стремящихся к автономии и рентабельности своих хозяйств. Методы производства Салерской породы следуют за потребительским спросом. В 14:30 этой породе будет предоставлен главный ринг для определения победителей секций. Присуждение специальных призов запланировано с 17:00 до 18:00.</w:t>
      </w:r>
      <w:r w:rsidRPr="00D442BD">
        <w:rPr>
          <w:rFonts w:cstheme="minorHAnsi"/>
          <w:bCs/>
          <w:lang w:val="ru-RU"/>
        </w:rPr>
        <w:t xml:space="preserve"> </w:t>
      </w:r>
    </w:p>
    <w:p w:rsidR="00D0675D" w:rsidRPr="00E61A21" w:rsidRDefault="00502842" w:rsidP="00C46CC6">
      <w:pPr>
        <w:spacing w:before="120" w:after="120"/>
        <w:jc w:val="both"/>
        <w:rPr>
          <w:rFonts w:cstheme="minorHAnsi"/>
          <w:bCs/>
          <w:lang w:val="ru-RU"/>
        </w:rPr>
      </w:pPr>
      <w:r w:rsidRPr="00D442BD">
        <w:rPr>
          <w:rFonts w:ascii="Calibri" w:eastAsia="Calibri" w:hAnsi="Calibri" w:cs="Calibri"/>
          <w:b/>
          <w:lang w:val="ru-RU"/>
        </w:rPr>
        <w:t>Для участия в соревновании будут отобраны 70 представителей породы</w:t>
      </w:r>
      <w:r>
        <w:rPr>
          <w:rFonts w:ascii="Calibri" w:eastAsia="Calibri" w:hAnsi="Calibri" w:cs="Calibri"/>
          <w:b/>
          <w:lang w:val="ru-RU"/>
        </w:rPr>
        <w:t>.</w:t>
      </w:r>
      <w:r w:rsidRPr="00D442BD">
        <w:rPr>
          <w:rFonts w:ascii="Calibri" w:eastAsia="Calibri" w:hAnsi="Calibri" w:cs="Calibri"/>
          <w:lang w:val="ru-RU"/>
        </w:rPr>
        <w:t xml:space="preserve"> Отбор животных для участия в конкурсах будет проходить, в основном, в колыбели породы, но б</w:t>
      </w:r>
      <w:r>
        <w:rPr>
          <w:rFonts w:ascii="Calibri" w:eastAsia="Calibri" w:hAnsi="Calibri" w:cs="Calibri"/>
          <w:lang w:val="ru-RU"/>
        </w:rPr>
        <w:t>удут представлены и регионы фран</w:t>
      </w:r>
      <w:r w:rsidRPr="00D442BD">
        <w:rPr>
          <w:rFonts w:ascii="Calibri" w:eastAsia="Calibri" w:hAnsi="Calibri" w:cs="Calibri"/>
          <w:lang w:val="ru-RU"/>
        </w:rPr>
        <w:t>цузского Большого востока и Большого запада. Параллельно с конкурсом мясные животные будут предложены на продаж</w:t>
      </w:r>
      <w:r>
        <w:rPr>
          <w:rFonts w:ascii="Calibri" w:eastAsia="Calibri" w:hAnsi="Calibri" w:cs="Calibri"/>
          <w:lang w:val="ru-RU"/>
        </w:rPr>
        <w:t>у профессионалом мясной отрасли</w:t>
      </w:r>
      <w:r w:rsidR="00D0675D" w:rsidRPr="00E61A21">
        <w:rPr>
          <w:rFonts w:cstheme="minorHAnsi"/>
          <w:bCs/>
          <w:lang w:val="ru-RU"/>
        </w:rPr>
        <w:t>.</w:t>
      </w:r>
    </w:p>
    <w:p w:rsidR="00D0675D" w:rsidRPr="00E61A21" w:rsidRDefault="00D0675D" w:rsidP="00D0675D">
      <w:pPr>
        <w:jc w:val="both"/>
        <w:rPr>
          <w:rFonts w:eastAsia="Times New Roman" w:cstheme="minorHAnsi"/>
          <w:b/>
          <w:color w:val="006D65"/>
          <w:sz w:val="10"/>
          <w:szCs w:val="20"/>
          <w:u w:val="single"/>
          <w:lang w:val="ru-RU" w:eastAsia="fr-FR"/>
        </w:rPr>
      </w:pPr>
    </w:p>
    <w:p w:rsidR="00F042B5" w:rsidRPr="00D442BD" w:rsidRDefault="00F042B5" w:rsidP="00F042B5">
      <w:pPr>
        <w:jc w:val="both"/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</w:pPr>
      <w:r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  <w:t>СРЕДА</w:t>
      </w:r>
      <w:r w:rsidRPr="00D442BD"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  <w:t>: европейский конкурс Красно-пестрой породы, межрегиональные конкурсы, а также продажа элитных кроссбредов</w:t>
      </w:r>
    </w:p>
    <w:p w:rsidR="00F042B5" w:rsidRDefault="00F042B5" w:rsidP="00C46CC6">
      <w:pPr>
        <w:spacing w:before="120" w:after="120"/>
        <w:jc w:val="both"/>
        <w:rPr>
          <w:rFonts w:ascii="Calibri" w:eastAsia="Calibri" w:hAnsi="Calibri" w:cs="Calibri"/>
          <w:lang w:val="ru-RU"/>
        </w:rPr>
      </w:pPr>
      <w:r>
        <w:rPr>
          <w:rFonts w:cstheme="minorHAnsi"/>
          <w:b/>
          <w:noProof/>
          <w:lang w:eastAsia="fr-FR"/>
        </w:rPr>
        <w:drawing>
          <wp:anchor distT="0" distB="0" distL="114300" distR="114300" simplePos="0" relativeHeight="251668992" behindDoc="1" locked="0" layoutInCell="1" allowOverlap="1" wp14:anchorId="3A0E0401" wp14:editId="46BC74F4">
            <wp:simplePos x="0" y="0"/>
            <wp:positionH relativeFrom="margin">
              <wp:align>left</wp:align>
            </wp:positionH>
            <wp:positionV relativeFrom="paragraph">
              <wp:posOffset>-33300</wp:posOffset>
            </wp:positionV>
            <wp:extent cx="2552924" cy="1702800"/>
            <wp:effectExtent l="0" t="0" r="0" b="0"/>
            <wp:wrapTight wrapText="bothSides">
              <wp:wrapPolygon edited="0">
                <wp:start x="0" y="0"/>
                <wp:lineTo x="0" y="21270"/>
                <wp:lineTo x="21439" y="21270"/>
                <wp:lineTo x="21439" y="0"/>
                <wp:lineTo x="0" y="0"/>
              </wp:wrapPolygon>
            </wp:wrapTight>
            <wp:docPr id="14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iade-en-race-Pie-Rouge-se presente-sur-le-ring.jp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24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FD3">
        <w:rPr>
          <w:rFonts w:ascii="Calibri" w:eastAsia="Calibri" w:hAnsi="Calibri" w:cs="Calibri"/>
          <w:b/>
          <w:lang w:val="ru-RU"/>
        </w:rPr>
        <w:t>60 коров Нормандской породы, 12 коров породы Брун и 45 коров Красно-пестрой породы</w:t>
      </w:r>
      <w:r w:rsidRPr="00A93FD3">
        <w:rPr>
          <w:rFonts w:ascii="Calibri" w:eastAsia="Calibri" w:hAnsi="Calibri" w:cs="Calibri"/>
          <w:lang w:val="ru-RU"/>
        </w:rPr>
        <w:t xml:space="preserve"> поочередно выйдут на ринг начиная с 9:00. Также как и представители всех других пород, животные этих пород в течение всего лета будут проходить предварительный отбор для участия в конкурсе Иметь животных, отобранных для участия в Салоне</w:t>
      </w:r>
      <w:r>
        <w:rPr>
          <w:rFonts w:ascii="Calibri" w:eastAsia="Calibri" w:hAnsi="Calibri" w:cs="Calibri"/>
          <w:lang w:val="ru-RU"/>
        </w:rPr>
        <w:t xml:space="preserve"> </w:t>
      </w:r>
    </w:p>
    <w:p w:rsidR="00F042B5" w:rsidRDefault="00F042B5" w:rsidP="00F042B5">
      <w:pPr>
        <w:spacing w:before="120"/>
        <w:jc w:val="both"/>
        <w:rPr>
          <w:rFonts w:ascii="Calibri" w:eastAsia="Calibri" w:hAnsi="Calibri" w:cs="Calibri"/>
          <w:lang w:val="ru-RU"/>
        </w:rPr>
      </w:pPr>
    </w:p>
    <w:p w:rsidR="00F042B5" w:rsidRDefault="00F042B5" w:rsidP="00F042B5">
      <w:pPr>
        <w:spacing w:before="120"/>
        <w:jc w:val="both"/>
        <w:rPr>
          <w:rFonts w:ascii="Calibri" w:eastAsia="Calibri" w:hAnsi="Calibri" w:cs="Calibri"/>
          <w:lang w:val="ru-RU"/>
        </w:rPr>
      </w:pPr>
    </w:p>
    <w:p w:rsidR="00C46CC6" w:rsidRDefault="00C46CC6" w:rsidP="00F042B5">
      <w:pPr>
        <w:spacing w:before="120"/>
        <w:jc w:val="both"/>
        <w:rPr>
          <w:rFonts w:ascii="Calibri" w:eastAsia="Calibri" w:hAnsi="Calibri" w:cs="Calibri"/>
        </w:rPr>
      </w:pPr>
    </w:p>
    <w:p w:rsidR="00D0675D" w:rsidRPr="00F042B5" w:rsidRDefault="00F042B5" w:rsidP="00F042B5">
      <w:pPr>
        <w:spacing w:before="120"/>
        <w:jc w:val="both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</w:rPr>
        <w:t>SPACE</w:t>
      </w:r>
      <w:r w:rsidRPr="00A93FD3">
        <w:rPr>
          <w:rFonts w:ascii="Calibri" w:eastAsia="Calibri" w:hAnsi="Calibri" w:cs="Calibri"/>
          <w:lang w:val="ru-RU"/>
        </w:rPr>
        <w:t xml:space="preserve"> - большая честь для заводчиков. На </w:t>
      </w:r>
      <w:r w:rsidRPr="00A93FD3">
        <w:rPr>
          <w:rFonts w:ascii="Calibri" w:eastAsia="Calibri" w:hAnsi="Calibri" w:cs="Calibri"/>
          <w:b/>
          <w:lang w:val="ru-RU"/>
        </w:rPr>
        <w:t>первом европейском конкурсе Красно-пестрой породы</w:t>
      </w:r>
      <w:r w:rsidRPr="00A93FD3">
        <w:rPr>
          <w:rFonts w:ascii="Calibri" w:eastAsia="Calibri" w:hAnsi="Calibri" w:cs="Calibri"/>
          <w:lang w:val="ru-RU"/>
        </w:rPr>
        <w:t xml:space="preserve"> ожидается участие животных их Нидерландов и Германии.</w:t>
      </w:r>
      <w:r w:rsidR="00D0675D" w:rsidRPr="006B37AA">
        <w:rPr>
          <w:rFonts w:cstheme="minorHAnsi"/>
        </w:rPr>
        <w:t>des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animaux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en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provenance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des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Pays</w:t>
      </w:r>
      <w:r w:rsidR="00D0675D" w:rsidRPr="00E61A21">
        <w:rPr>
          <w:rFonts w:cstheme="minorHAnsi"/>
          <w:lang w:val="ru-RU"/>
        </w:rPr>
        <w:t>-</w:t>
      </w:r>
      <w:r w:rsidR="00D0675D" w:rsidRPr="006B37AA">
        <w:rPr>
          <w:rFonts w:cstheme="minorHAnsi"/>
        </w:rPr>
        <w:t>Bas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et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d</w:t>
      </w:r>
      <w:r w:rsidR="00D0675D" w:rsidRPr="00E61A21">
        <w:rPr>
          <w:rFonts w:cstheme="minorHAnsi"/>
          <w:lang w:val="ru-RU"/>
        </w:rPr>
        <w:t>’</w:t>
      </w:r>
      <w:r w:rsidR="00D0675D" w:rsidRPr="006B37AA">
        <w:rPr>
          <w:rFonts w:cstheme="minorHAnsi"/>
        </w:rPr>
        <w:t>Allemagne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sont</w:t>
      </w:r>
      <w:r w:rsidR="00D0675D" w:rsidRPr="00E61A21">
        <w:rPr>
          <w:rFonts w:cstheme="minorHAnsi"/>
          <w:lang w:val="ru-RU"/>
        </w:rPr>
        <w:t xml:space="preserve"> </w:t>
      </w:r>
      <w:r w:rsidR="00D0675D" w:rsidRPr="006B37AA">
        <w:rPr>
          <w:rFonts w:cstheme="minorHAnsi"/>
        </w:rPr>
        <w:t>attendus</w:t>
      </w:r>
      <w:r w:rsidR="00D0675D" w:rsidRPr="00E61A21">
        <w:rPr>
          <w:rFonts w:cstheme="minorHAnsi"/>
          <w:lang w:val="ru-RU"/>
        </w:rPr>
        <w:t>.</w:t>
      </w:r>
    </w:p>
    <w:p w:rsidR="00D0675D" w:rsidRPr="00E61A21" w:rsidRDefault="00F042B5" w:rsidP="00D0675D">
      <w:pPr>
        <w:spacing w:before="120"/>
        <w:jc w:val="both"/>
        <w:rPr>
          <w:rFonts w:cstheme="minorHAnsi"/>
          <w:lang w:val="ru-RU"/>
        </w:rPr>
      </w:pPr>
      <w:r w:rsidRPr="00A93FD3">
        <w:rPr>
          <w:rFonts w:ascii="Calibri" w:eastAsia="Calibri" w:hAnsi="Calibri" w:cs="Calibri"/>
          <w:lang w:val="ru-RU"/>
        </w:rPr>
        <w:t xml:space="preserve">До начала аукциона на Главном ринге пройдет </w:t>
      </w:r>
      <w:r w:rsidRPr="00A93FD3">
        <w:rPr>
          <w:rFonts w:ascii="Calibri" w:eastAsia="Calibri" w:hAnsi="Calibri" w:cs="Calibri"/>
          <w:b/>
          <w:lang w:val="ru-RU"/>
        </w:rPr>
        <w:t>мероприятие по генетике</w:t>
      </w:r>
      <w:r w:rsidRPr="00A93FD3">
        <w:rPr>
          <w:rFonts w:ascii="Calibri" w:eastAsia="Calibri" w:hAnsi="Calibri" w:cs="Calibri"/>
          <w:lang w:val="ru-RU"/>
        </w:rPr>
        <w:t xml:space="preserve">, организованное группой </w:t>
      </w:r>
      <w:r>
        <w:rPr>
          <w:rFonts w:ascii="Calibri" w:eastAsia="Calibri" w:hAnsi="Calibri" w:cs="Calibri"/>
        </w:rPr>
        <w:t>Evolution</w:t>
      </w:r>
      <w:r w:rsidRPr="00A93FD3">
        <w:rPr>
          <w:rFonts w:ascii="Calibri" w:eastAsia="Calibri" w:hAnsi="Calibri" w:cs="Calibri"/>
          <w:lang w:val="ru-RU"/>
        </w:rPr>
        <w:t xml:space="preserve">. Оно затронет разные темы в форме презентаций животных, выступлений животноводов, специалистов и т.п. Очередной день работы Салона закончится </w:t>
      </w:r>
      <w:r w:rsidRPr="00A93FD3">
        <w:rPr>
          <w:rFonts w:ascii="Calibri" w:eastAsia="Calibri" w:hAnsi="Calibri" w:cs="Calibri"/>
          <w:b/>
          <w:lang w:val="ru-RU"/>
        </w:rPr>
        <w:t>аукционом кроссбредов</w:t>
      </w:r>
      <w:r w:rsidRPr="00A93FD3">
        <w:rPr>
          <w:rFonts w:ascii="Calibri" w:eastAsia="Calibri" w:hAnsi="Calibri" w:cs="Calibri"/>
          <w:lang w:val="ru-RU"/>
        </w:rPr>
        <w:t xml:space="preserve">. Начиная с 16:30 на продажу будут выставлены </w:t>
      </w:r>
      <w:r w:rsidRPr="00A93FD3">
        <w:rPr>
          <w:rFonts w:ascii="Calibri" w:eastAsia="Calibri" w:hAnsi="Calibri" w:cs="Calibri"/>
          <w:b/>
          <w:lang w:val="ru-RU"/>
        </w:rPr>
        <w:t>животные–носители генотипов</w:t>
      </w:r>
      <w:r w:rsidRPr="00A93FD3">
        <w:rPr>
          <w:rFonts w:ascii="Calibri" w:eastAsia="Calibri" w:hAnsi="Calibri" w:cs="Calibri"/>
          <w:lang w:val="ru-RU"/>
        </w:rPr>
        <w:t xml:space="preserve"> 7 разных пород (Прим-Голштинская, Нормандская, Красная луговая, Монбельярд, Брун, Джерсейская и Симментальская). Среди животных породы Красная луговая и Джерсейской породы, выставленных на аукцион, будут в том числе особи из других стран</w:t>
      </w:r>
      <w:r>
        <w:rPr>
          <w:rFonts w:ascii="Calibri" w:eastAsia="Calibri" w:hAnsi="Calibri" w:cs="Calibri"/>
          <w:lang w:val="ru-RU"/>
        </w:rPr>
        <w:t>.</w:t>
      </w:r>
    </w:p>
    <w:p w:rsidR="00D0675D" w:rsidRPr="00E61A21" w:rsidRDefault="00D0675D" w:rsidP="00D0675D">
      <w:pPr>
        <w:spacing w:before="120"/>
        <w:jc w:val="both"/>
        <w:rPr>
          <w:rFonts w:cstheme="minorHAnsi"/>
          <w:lang w:val="ru-RU"/>
        </w:rPr>
      </w:pPr>
    </w:p>
    <w:p w:rsidR="007F5077" w:rsidRPr="00A93FD3" w:rsidRDefault="007F5077" w:rsidP="007F5077">
      <w:pPr>
        <w:jc w:val="both"/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</w:pPr>
      <w:r w:rsidRPr="00A93FD3"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  <w:t>ЧЕТВЕРГ</w:t>
      </w:r>
      <w:r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  <w:t>:</w:t>
      </w:r>
      <w:r w:rsidRPr="00A93FD3"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  <w:t xml:space="preserve"> конкурс породы Прим-Голштинская Атлантическая</w:t>
      </w:r>
    </w:p>
    <w:p w:rsidR="007F5077" w:rsidRPr="00A93FD3" w:rsidRDefault="00C46CC6" w:rsidP="007F5077">
      <w:pPr>
        <w:spacing w:before="120"/>
        <w:jc w:val="both"/>
        <w:rPr>
          <w:rFonts w:ascii="Calibri" w:eastAsia="Calibri" w:hAnsi="Calibri" w:cs="Calibri"/>
          <w:lang w:val="ru-RU"/>
        </w:rPr>
      </w:pPr>
      <w:r>
        <w:rPr>
          <w:rFonts w:cstheme="minorHAnsi"/>
          <w:b/>
          <w:noProof/>
          <w:lang w:eastAsia="fr-FR"/>
        </w:rPr>
        <w:drawing>
          <wp:anchor distT="0" distB="0" distL="114300" distR="114300" simplePos="0" relativeHeight="251670016" behindDoc="1" locked="0" layoutInCell="1" allowOverlap="1" wp14:anchorId="4A9D6698" wp14:editId="1375B43B">
            <wp:simplePos x="0" y="0"/>
            <wp:positionH relativeFrom="margin">
              <wp:posOffset>3140075</wp:posOffset>
            </wp:positionH>
            <wp:positionV relativeFrom="paragraph">
              <wp:posOffset>53340</wp:posOffset>
            </wp:positionV>
            <wp:extent cx="2552924" cy="1702800"/>
            <wp:effectExtent l="0" t="0" r="0" b="0"/>
            <wp:wrapTight wrapText="bothSides">
              <wp:wrapPolygon edited="0">
                <wp:start x="0" y="0"/>
                <wp:lineTo x="0" y="21270"/>
                <wp:lineTo x="21439" y="21270"/>
                <wp:lineTo x="21439" y="0"/>
                <wp:lineTo x="0" y="0"/>
              </wp:wrapPolygon>
            </wp:wrapTight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anna-Cama-Grande-Championne-du-SPACE-2018.jp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24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077" w:rsidRPr="00A93FD3">
        <w:rPr>
          <w:rFonts w:ascii="Calibri" w:eastAsia="Calibri" w:hAnsi="Calibri" w:cs="Calibri"/>
          <w:lang w:val="ru-RU"/>
        </w:rPr>
        <w:t>В 2018 году наш салон проводил конкурс</w:t>
      </w:r>
      <w:r w:rsidR="007F5077">
        <w:rPr>
          <w:rFonts w:ascii="Calibri" w:eastAsia="Calibri" w:hAnsi="Calibri" w:cs="Calibri"/>
          <w:lang w:val="ru-RU"/>
        </w:rPr>
        <w:t xml:space="preserve"> </w:t>
      </w:r>
      <w:r w:rsidR="007F5077" w:rsidRPr="00A93FD3">
        <w:rPr>
          <w:rFonts w:ascii="Calibri" w:eastAsia="Calibri" w:hAnsi="Calibri" w:cs="Calibri"/>
          <w:lang w:val="ru-RU"/>
        </w:rPr>
        <w:t xml:space="preserve">породы Прим-Голштинская, а в этом году запланирован </w:t>
      </w:r>
      <w:r w:rsidR="007F5077" w:rsidRPr="00A93FD3">
        <w:rPr>
          <w:rFonts w:ascii="Calibri" w:eastAsia="Calibri" w:hAnsi="Calibri" w:cs="Calibri"/>
          <w:b/>
          <w:lang w:val="ru-RU"/>
        </w:rPr>
        <w:t>конкурс Прим-Голштинской Атлантической породы</w:t>
      </w:r>
      <w:r w:rsidR="007F5077" w:rsidRPr="00A93FD3">
        <w:rPr>
          <w:rFonts w:ascii="Calibri" w:eastAsia="Calibri" w:hAnsi="Calibri" w:cs="Calibri"/>
          <w:lang w:val="ru-RU"/>
        </w:rPr>
        <w:t xml:space="preserve"> - он пройдет в четверг с присуждением титула Чемпионки в конце дня. </w:t>
      </w:r>
    </w:p>
    <w:p w:rsidR="00D0675D" w:rsidRPr="00E61A21" w:rsidRDefault="007F5077" w:rsidP="007F5077">
      <w:pPr>
        <w:jc w:val="both"/>
        <w:rPr>
          <w:rFonts w:eastAsia="Times New Roman" w:cstheme="minorHAnsi"/>
          <w:b/>
          <w:color w:val="006D65"/>
          <w:sz w:val="28"/>
          <w:szCs w:val="20"/>
          <w:u w:val="single"/>
          <w:lang w:val="ru-RU" w:eastAsia="fr-FR"/>
        </w:rPr>
      </w:pPr>
      <w:r w:rsidRPr="00A93FD3">
        <w:rPr>
          <w:rFonts w:ascii="Calibri" w:eastAsia="Calibri" w:hAnsi="Calibri" w:cs="Calibri"/>
          <w:lang w:val="ru-RU"/>
        </w:rPr>
        <w:t xml:space="preserve">Всем хорошо известные и уважаемые судьи из Швейцарии Паскаль Аншо и Мартэн Кипфер будут судить этот конкурс. Конкурс завершится в пятницу утром межрегиональным соревнованием. </w:t>
      </w:r>
      <w:r w:rsidRPr="00A93FD3">
        <w:rPr>
          <w:rFonts w:ascii="Calibri" w:eastAsia="Calibri" w:hAnsi="Calibri" w:cs="Calibri"/>
          <w:b/>
          <w:lang w:val="ru-RU"/>
        </w:rPr>
        <w:t xml:space="preserve">Конкурс Прим-гольштинской породы салона </w:t>
      </w:r>
      <w:r>
        <w:rPr>
          <w:rFonts w:ascii="Calibri" w:eastAsia="Calibri" w:hAnsi="Calibri" w:cs="Calibri"/>
          <w:b/>
        </w:rPr>
        <w:t>SPACE</w:t>
      </w:r>
      <w:r w:rsidRPr="00A93FD3">
        <w:rPr>
          <w:rFonts w:ascii="Calibri" w:eastAsia="Calibri" w:hAnsi="Calibri" w:cs="Calibri"/>
          <w:b/>
          <w:lang w:val="ru-RU"/>
        </w:rPr>
        <w:t xml:space="preserve"> считается образцовы</w:t>
      </w:r>
      <w:r>
        <w:rPr>
          <w:rFonts w:ascii="Calibri" w:eastAsia="Calibri" w:hAnsi="Calibri" w:cs="Calibri"/>
          <w:b/>
          <w:lang w:val="ru-RU"/>
        </w:rPr>
        <w:t>м на европейском уровне всеми, к</w:t>
      </w:r>
      <w:r w:rsidRPr="00A93FD3">
        <w:rPr>
          <w:rFonts w:ascii="Calibri" w:eastAsia="Calibri" w:hAnsi="Calibri" w:cs="Calibri"/>
          <w:b/>
          <w:lang w:val="ru-RU"/>
        </w:rPr>
        <w:t>то увлечен генетикой.</w:t>
      </w:r>
      <w:r w:rsidR="00D0675D" w:rsidRPr="00E61A21">
        <w:rPr>
          <w:rFonts w:cstheme="minorHAnsi"/>
          <w:lang w:val="ru-RU"/>
        </w:rPr>
        <w:t xml:space="preserve"> </w:t>
      </w:r>
    </w:p>
    <w:p w:rsidR="00D0675D" w:rsidRPr="00E61A21" w:rsidRDefault="00D0675D" w:rsidP="00D0675D">
      <w:pPr>
        <w:spacing w:before="120"/>
        <w:jc w:val="both"/>
        <w:rPr>
          <w:rFonts w:cstheme="minorHAnsi"/>
          <w:b/>
          <w:lang w:val="ru-RU"/>
        </w:rPr>
      </w:pPr>
    </w:p>
    <w:p w:rsidR="002B7790" w:rsidRPr="00A93FD3" w:rsidRDefault="002B7790" w:rsidP="002B7790">
      <w:pPr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</w:pPr>
      <w:r w:rsidRPr="00A93FD3"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  <w:t>ПЯТНИЦА: Фестиваль молочных пород и парад награжденных животных</w:t>
      </w:r>
    </w:p>
    <w:p w:rsidR="002B7790" w:rsidRPr="00A93FD3" w:rsidRDefault="002B7790" w:rsidP="002B7790">
      <w:pPr>
        <w:pStyle w:val="Corpsdetexte"/>
        <w:spacing w:before="120"/>
        <w:rPr>
          <w:rFonts w:ascii="Calibri" w:eastAsia="Calibri" w:hAnsi="Calibri" w:cs="Calibri"/>
          <w:lang w:val="ru-RU"/>
        </w:rPr>
      </w:pPr>
      <w:r>
        <w:rPr>
          <w:rFonts w:cstheme="minorHAnsi"/>
          <w:b/>
          <w:noProof/>
          <w:color w:val="006D65"/>
          <w:sz w:val="40"/>
          <w:szCs w:val="40"/>
          <w:u w:val="single"/>
        </w:rPr>
        <w:drawing>
          <wp:anchor distT="0" distB="0" distL="114300" distR="114300" simplePos="0" relativeHeight="251673088" behindDoc="1" locked="0" layoutInCell="1" allowOverlap="1" wp14:anchorId="4E7609A7" wp14:editId="215D2536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552924" cy="1702800"/>
            <wp:effectExtent l="0" t="0" r="0" b="0"/>
            <wp:wrapTight wrapText="bothSides">
              <wp:wrapPolygon edited="0">
                <wp:start x="0" y="0"/>
                <wp:lineTo x="0" y="21270"/>
                <wp:lineTo x="21439" y="21270"/>
                <wp:lineTo x="21439" y="0"/>
                <wp:lineTo x="0" y="0"/>
              </wp:wrapPolygon>
            </wp:wrapTight>
            <wp:docPr id="15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ade-des-animaux-primes.jp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24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FD3">
        <w:rPr>
          <w:rFonts w:ascii="Calibri" w:eastAsia="Calibri" w:hAnsi="Calibri" w:cs="Calibri"/>
          <w:lang w:val="ru-RU"/>
        </w:rPr>
        <w:t xml:space="preserve">Межрегиональные конкурсы пород Монбельярд и Симментальская пройдут один за другим в пятницу. </w:t>
      </w:r>
    </w:p>
    <w:p w:rsidR="002B7790" w:rsidRPr="00A93FD3" w:rsidRDefault="002B7790" w:rsidP="002B7790">
      <w:pPr>
        <w:spacing w:before="120" w:after="0" w:line="240" w:lineRule="auto"/>
        <w:jc w:val="both"/>
        <w:rPr>
          <w:rFonts w:ascii="Calibri" w:eastAsia="Calibri" w:hAnsi="Calibri" w:cs="Calibri"/>
          <w:lang w:val="ru-RU"/>
        </w:rPr>
      </w:pPr>
      <w:r w:rsidRPr="00A93FD3">
        <w:rPr>
          <w:rFonts w:ascii="Calibri" w:eastAsia="Calibri" w:hAnsi="Calibri" w:cs="Calibri"/>
          <w:lang w:val="ru-RU"/>
        </w:rPr>
        <w:t>Запланирована также презентация конной индустри</w:t>
      </w:r>
      <w:r w:rsidR="00874826">
        <w:rPr>
          <w:rFonts w:ascii="Calibri" w:eastAsia="Calibri" w:hAnsi="Calibri" w:cs="Calibri"/>
          <w:lang w:val="ru-RU"/>
        </w:rPr>
        <w:t>и, п</w:t>
      </w:r>
      <w:r w:rsidR="007347CF">
        <w:rPr>
          <w:rFonts w:ascii="Calibri" w:eastAsia="Calibri" w:hAnsi="Calibri" w:cs="Calibri"/>
          <w:lang w:val="ru-RU"/>
        </w:rPr>
        <w:t xml:space="preserve">редложенная Конным центром </w:t>
      </w:r>
      <w:r w:rsidRPr="00A93FD3">
        <w:rPr>
          <w:rFonts w:ascii="Calibri" w:eastAsia="Calibri" w:hAnsi="Calibri" w:cs="Calibri"/>
          <w:lang w:val="ru-RU"/>
        </w:rPr>
        <w:t xml:space="preserve">Бретани. </w:t>
      </w:r>
    </w:p>
    <w:p w:rsidR="002B7790" w:rsidRPr="00A93FD3" w:rsidRDefault="002B7790" w:rsidP="002B7790">
      <w:pPr>
        <w:pStyle w:val="Corpsdetexte"/>
        <w:spacing w:before="120"/>
        <w:rPr>
          <w:rFonts w:asciiTheme="minorHAnsi" w:hAnsiTheme="minorHAnsi" w:cstheme="minorHAnsi"/>
          <w:szCs w:val="24"/>
          <w:lang w:val="ru-RU"/>
        </w:rPr>
      </w:pPr>
      <w:r w:rsidRPr="00A93FD3">
        <w:rPr>
          <w:rFonts w:ascii="Calibri" w:eastAsia="Calibri" w:hAnsi="Calibri" w:cs="Calibri"/>
          <w:lang w:val="ru-RU"/>
        </w:rPr>
        <w:t>Салон завершится презентацией особей КРС, получивших награды в конкурсах в течение всей недели.</w:t>
      </w:r>
    </w:p>
    <w:p w:rsidR="00D0675D" w:rsidRPr="00E61A21" w:rsidRDefault="00D0675D" w:rsidP="00D0675D">
      <w:pPr>
        <w:rPr>
          <w:rFonts w:eastAsia="Times New Roman" w:cstheme="minorHAnsi"/>
          <w:b/>
          <w:color w:val="006D65"/>
          <w:sz w:val="28"/>
          <w:szCs w:val="20"/>
          <w:u w:val="single"/>
          <w:lang w:val="ru-RU" w:eastAsia="fr-FR"/>
        </w:rPr>
      </w:pPr>
    </w:p>
    <w:p w:rsidR="00C46CC6" w:rsidRDefault="00C46CC6" w:rsidP="00D0675D">
      <w:pPr>
        <w:rPr>
          <w:rFonts w:eastAsia="Times New Roman" w:cstheme="minorHAnsi"/>
          <w:b/>
          <w:color w:val="006D65"/>
          <w:sz w:val="28"/>
          <w:szCs w:val="20"/>
          <w:u w:val="single"/>
          <w:lang w:val="ru-RU" w:eastAsia="fr-FR"/>
        </w:rPr>
      </w:pPr>
    </w:p>
    <w:p w:rsidR="00D0675D" w:rsidRPr="00E61A21" w:rsidRDefault="002B7790" w:rsidP="00D0675D">
      <w:pPr>
        <w:rPr>
          <w:rFonts w:eastAsia="Times New Roman" w:cstheme="minorHAnsi"/>
          <w:b/>
          <w:color w:val="006D65"/>
          <w:sz w:val="28"/>
          <w:szCs w:val="20"/>
          <w:u w:val="single"/>
          <w:lang w:val="ru-RU" w:eastAsia="fr-FR"/>
        </w:rPr>
      </w:pPr>
      <w:r w:rsidRPr="00E61A21">
        <w:rPr>
          <w:rFonts w:eastAsia="Times New Roman" w:cstheme="minorHAnsi"/>
          <w:b/>
          <w:color w:val="006D65"/>
          <w:sz w:val="28"/>
          <w:szCs w:val="20"/>
          <w:u w:val="single"/>
          <w:lang w:val="ru-RU" w:eastAsia="fr-FR"/>
        </w:rPr>
        <w:t xml:space="preserve">Постоянная экспозиция в залах 1 и 1 </w:t>
      </w:r>
      <w:r w:rsidRPr="002B7790">
        <w:rPr>
          <w:rFonts w:eastAsia="Times New Roman" w:cstheme="minorHAnsi"/>
          <w:b/>
          <w:color w:val="006D65"/>
          <w:sz w:val="28"/>
          <w:szCs w:val="20"/>
          <w:u w:val="single"/>
          <w:lang w:eastAsia="fr-FR"/>
        </w:rPr>
        <w:t>bis</w:t>
      </w:r>
    </w:p>
    <w:p w:rsidR="00D0675D" w:rsidRPr="00E61A21" w:rsidRDefault="002B7790" w:rsidP="00D0675D">
      <w:pPr>
        <w:spacing w:before="120" w:after="0"/>
        <w:jc w:val="both"/>
        <w:rPr>
          <w:rFonts w:cstheme="minorHAnsi"/>
          <w:b/>
          <w:noProof/>
          <w:color w:val="FF6400"/>
          <w:sz w:val="28"/>
          <w:szCs w:val="28"/>
          <w:lang w:val="ru-RU"/>
        </w:rPr>
      </w:pPr>
      <w:r w:rsidRPr="00E61A21">
        <w:rPr>
          <w:rFonts w:cstheme="minorHAnsi"/>
          <w:lang w:val="ru-RU"/>
        </w:rPr>
        <w:t xml:space="preserve">Презентация животных на салоне </w:t>
      </w:r>
      <w:r w:rsidRPr="002B7790">
        <w:rPr>
          <w:rFonts w:cstheme="minorHAnsi"/>
        </w:rPr>
        <w:t>SPACE</w:t>
      </w:r>
      <w:r w:rsidRPr="00E61A21">
        <w:rPr>
          <w:rFonts w:cstheme="minorHAnsi"/>
          <w:lang w:val="ru-RU"/>
        </w:rPr>
        <w:t xml:space="preserve"> пройдёт и в форме выставки животных в течение всех 4 дней работы Салона: крупный рогатый скот будет представлен в холле 1. В холле 1 - месте хорошо посещаемым зарубежными гостями Салона - будут представлены 11 пород овец и коз</w:t>
      </w:r>
      <w:r w:rsidR="00D0675D" w:rsidRPr="00E61A21">
        <w:rPr>
          <w:rFonts w:cstheme="minorHAnsi"/>
          <w:lang w:val="ru-RU"/>
        </w:rPr>
        <w:t>.</w:t>
      </w:r>
      <w:r w:rsidR="00D0675D" w:rsidRPr="00E61A21">
        <w:rPr>
          <w:rFonts w:cstheme="minorHAnsi"/>
          <w:b/>
          <w:noProof/>
          <w:color w:val="FF6400"/>
          <w:sz w:val="28"/>
          <w:szCs w:val="28"/>
          <w:lang w:val="ru-RU"/>
        </w:rPr>
        <w:t xml:space="preserve"> </w:t>
      </w:r>
    </w:p>
    <w:p w:rsidR="00D0675D" w:rsidRPr="00E61A21" w:rsidRDefault="00D0675D" w:rsidP="00D0675D">
      <w:pPr>
        <w:spacing w:after="0" w:line="240" w:lineRule="auto"/>
        <w:jc w:val="center"/>
        <w:rPr>
          <w:rFonts w:eastAsia="Times New Roman" w:cstheme="minorHAnsi"/>
          <w:b/>
          <w:color w:val="006D65"/>
          <w:sz w:val="40"/>
          <w:szCs w:val="40"/>
          <w:u w:val="single"/>
          <w:lang w:val="ru-RU" w:eastAsia="fr-FR"/>
        </w:rPr>
      </w:pPr>
    </w:p>
    <w:p w:rsidR="00D0675D" w:rsidRPr="00E61A21" w:rsidRDefault="00D0675D" w:rsidP="00D0675D">
      <w:pPr>
        <w:spacing w:after="0" w:line="240" w:lineRule="auto"/>
        <w:jc w:val="center"/>
        <w:rPr>
          <w:rFonts w:eastAsia="Times New Roman" w:cstheme="minorHAnsi"/>
          <w:b/>
          <w:color w:val="006D65"/>
          <w:sz w:val="40"/>
          <w:szCs w:val="40"/>
          <w:u w:val="single"/>
          <w:lang w:val="ru-RU" w:eastAsia="fr-FR"/>
        </w:rPr>
      </w:pPr>
    </w:p>
    <w:p w:rsidR="00D0675D" w:rsidRPr="00C46CC6" w:rsidRDefault="00D0675D" w:rsidP="00D0675D">
      <w:pPr>
        <w:spacing w:after="0" w:line="240" w:lineRule="auto"/>
        <w:jc w:val="center"/>
        <w:rPr>
          <w:rFonts w:eastAsia="Times New Roman" w:cstheme="minorHAnsi"/>
          <w:b/>
          <w:color w:val="006D65"/>
          <w:sz w:val="40"/>
          <w:szCs w:val="40"/>
          <w:u w:val="single"/>
          <w:lang w:val="ru-RU" w:eastAsia="fr-FR"/>
        </w:rPr>
      </w:pPr>
    </w:p>
    <w:p w:rsidR="00CF4D6F" w:rsidRDefault="00CF4D6F" w:rsidP="00CF4D6F">
      <w:pPr>
        <w:spacing w:after="0" w:line="240" w:lineRule="auto"/>
        <w:jc w:val="center"/>
        <w:rPr>
          <w:rFonts w:ascii="Calibri" w:eastAsia="Calibri" w:hAnsi="Calibri" w:cs="Calibri"/>
          <w:b/>
          <w:color w:val="006D65"/>
          <w:sz w:val="60"/>
          <w:u w:val="single"/>
        </w:rPr>
      </w:pPr>
      <w:r>
        <w:rPr>
          <w:rFonts w:ascii="Calibri" w:eastAsia="Calibri" w:hAnsi="Calibri" w:cs="Calibri"/>
          <w:b/>
          <w:color w:val="006D65"/>
          <w:sz w:val="60"/>
          <w:u w:val="single"/>
        </w:rPr>
        <w:t>ПРОГРАММА КОНКУРСОВ</w:t>
      </w:r>
    </w:p>
    <w:p w:rsidR="00CF4D6F" w:rsidRDefault="00CF4D6F" w:rsidP="00CF4D6F">
      <w:pPr>
        <w:jc w:val="both"/>
        <w:rPr>
          <w:rFonts w:ascii="Calibri" w:eastAsia="Calibri" w:hAnsi="Calibri" w:cs="Calibri"/>
          <w:b/>
          <w:color w:val="006D65"/>
          <w:sz w:val="24"/>
          <w:u w:val="single"/>
        </w:rPr>
      </w:pPr>
    </w:p>
    <w:tbl>
      <w:tblPr>
        <w:tblW w:w="0" w:type="auto"/>
        <w:tblInd w:w="98" w:type="dxa"/>
        <w:tblBorders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4"/>
        <w:gridCol w:w="6518"/>
      </w:tblGrid>
      <w:tr w:rsidR="00CF4D6F" w:rsidRPr="00CA7E2E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Вторник</w:t>
            </w:r>
            <w:proofErr w:type="spellEnd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 xml:space="preserve"> 10 </w:t>
            </w: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сентября</w:t>
            </w:r>
            <w:proofErr w:type="spellEnd"/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Pr="00A93FD3" w:rsidRDefault="00CF4D6F" w:rsidP="00B57DB8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>День мясных пород, генетический фестиваль Салерской породы</w:t>
            </w:r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10:</w:t>
            </w:r>
            <w:proofErr w:type="gramEnd"/>
            <w:r>
              <w:rPr>
                <w:rFonts w:ascii="Calibri" w:eastAsia="Calibri" w:hAnsi="Calibri" w:cs="Calibri"/>
              </w:rPr>
              <w:t>00 - 11:00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Межрегиональный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конкурс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Шаролезская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11:</w:t>
            </w:r>
            <w:proofErr w:type="gramEnd"/>
            <w:r>
              <w:rPr>
                <w:rFonts w:ascii="Calibri" w:eastAsia="Calibri" w:hAnsi="Calibri" w:cs="Calibri"/>
              </w:rPr>
              <w:t>00 - 12:00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Pr="00A93FD3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lang w:val="ru-RU"/>
              </w:rPr>
              <w:t>Межрегиональный конкурс породы Красная лугов</w:t>
            </w:r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12:</w:t>
            </w:r>
            <w:proofErr w:type="gramEnd"/>
            <w:r>
              <w:rPr>
                <w:rFonts w:ascii="Calibri" w:eastAsia="Calibri" w:hAnsi="Calibri" w:cs="Calibri"/>
              </w:rPr>
              <w:t>00 - 12:30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Межрегиональный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конкурс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Партенез</w:t>
            </w:r>
            <w:proofErr w:type="spellEnd"/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12:</w:t>
            </w:r>
            <w:proofErr w:type="gramEnd"/>
            <w:r>
              <w:rPr>
                <w:rFonts w:ascii="Calibri" w:eastAsia="Calibri" w:hAnsi="Calibri" w:cs="Calibri"/>
              </w:rPr>
              <w:t>30 - 13:30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Межрегиональный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конкурс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Лимузинская</w:t>
            </w:r>
            <w:proofErr w:type="spellEnd"/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13:</w:t>
            </w:r>
            <w:proofErr w:type="gramEnd"/>
            <w:r>
              <w:rPr>
                <w:rFonts w:ascii="Calibri" w:eastAsia="Calibri" w:hAnsi="Calibri" w:cs="Calibri"/>
              </w:rPr>
              <w:t>30 - 14:30 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Pr="00A93FD3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lang w:val="ru-RU"/>
              </w:rPr>
              <w:t xml:space="preserve">Межрегиональный конкурс породы Аквитанская Светлая </w:t>
            </w:r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14:</w:t>
            </w:r>
            <w:proofErr w:type="gramEnd"/>
            <w:r>
              <w:rPr>
                <w:rFonts w:ascii="Calibri" w:eastAsia="Calibri" w:hAnsi="Calibri" w:cs="Calibri"/>
              </w:rPr>
              <w:t>30 - 17:00 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Pr="00A93FD3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lang w:val="ru-RU"/>
              </w:rPr>
              <w:t xml:space="preserve">Национальный конкурс породы Салерская </w:t>
            </w:r>
            <w:r w:rsidRPr="00A93FD3">
              <w:rPr>
                <w:rFonts w:ascii="Calibri" w:eastAsia="Calibri" w:hAnsi="Calibri" w:cs="Calibri"/>
                <w:i/>
                <w:lang w:val="ru-RU"/>
              </w:rPr>
              <w:t>(определение победителей секций)</w:t>
            </w:r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17:</w:t>
            </w:r>
            <w:proofErr w:type="gramEnd"/>
            <w:r>
              <w:rPr>
                <w:rFonts w:ascii="Calibri" w:eastAsia="Calibri" w:hAnsi="Calibri" w:cs="Calibri"/>
              </w:rPr>
              <w:t>00 - 18:00 </w:t>
            </w:r>
          </w:p>
        </w:tc>
        <w:tc>
          <w:tcPr>
            <w:tcW w:w="6518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F4D6F" w:rsidRPr="00A93FD3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lang w:val="ru-RU"/>
              </w:rPr>
              <w:t xml:space="preserve">Национальный конкурс породы Салерская </w:t>
            </w:r>
            <w:r w:rsidRPr="00A93FD3">
              <w:rPr>
                <w:rFonts w:ascii="Calibri" w:eastAsia="Calibri" w:hAnsi="Calibri" w:cs="Calibri"/>
                <w:i/>
                <w:lang w:val="ru-RU"/>
              </w:rPr>
              <w:t>(присуждение главного приза)</w:t>
            </w:r>
          </w:p>
        </w:tc>
      </w:tr>
      <w:tr w:rsidR="00C46CC6" w:rsidRPr="00CA7E2E" w:rsidTr="00C46CC6">
        <w:trPr>
          <w:trHeight w:val="340"/>
        </w:trPr>
        <w:tc>
          <w:tcPr>
            <w:tcW w:w="245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46CC6" w:rsidRDefault="00C46CC6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1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46CC6" w:rsidRPr="00A93FD3" w:rsidRDefault="00C46CC6" w:rsidP="00B57DB8">
            <w:pPr>
              <w:spacing w:before="40"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</w:tr>
      <w:tr w:rsidR="00CF4D6F" w:rsidRPr="00EE2477" w:rsidTr="00C46CC6">
        <w:trPr>
          <w:trHeight w:val="340"/>
        </w:trPr>
        <w:tc>
          <w:tcPr>
            <w:tcW w:w="2454" w:type="dxa"/>
            <w:tcBorders>
              <w:top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Вторник</w:t>
            </w:r>
            <w:proofErr w:type="spellEnd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 xml:space="preserve"> 11 </w:t>
            </w: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сентября</w:t>
            </w:r>
            <w:proofErr w:type="spellEnd"/>
          </w:p>
        </w:tc>
        <w:tc>
          <w:tcPr>
            <w:tcW w:w="6518" w:type="dxa"/>
            <w:tcBorders>
              <w:top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4D6F" w:rsidRPr="00A93FD3" w:rsidRDefault="00CF4D6F" w:rsidP="00B57DB8">
            <w:pPr>
              <w:spacing w:after="0" w:line="240" w:lineRule="auto"/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</w:pP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>Межрегиональные конкурсы породы Нормандская, Брун и Джерсейская</w:t>
            </w:r>
          </w:p>
          <w:p w:rsidR="00CF4D6F" w:rsidRPr="00A93FD3" w:rsidRDefault="00CF4D6F" w:rsidP="00B57DB8">
            <w:pPr>
              <w:spacing w:after="0" w:line="240" w:lineRule="auto"/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</w:pP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 xml:space="preserve">Европейский конкурс Красно-пестрой породы </w:t>
            </w:r>
          </w:p>
          <w:p w:rsidR="00CF4D6F" w:rsidRPr="00A93FD3" w:rsidRDefault="00CF4D6F" w:rsidP="00B57DB8">
            <w:pPr>
              <w:spacing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>Мероприятие по генетике «</w:t>
            </w:r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Evolution</w:t>
            </w: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 xml:space="preserve">», аукцион </w:t>
            </w:r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G</w:t>
            </w: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>é</w:t>
            </w: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nomic</w:t>
            </w:r>
            <w:proofErr w:type="spellEnd"/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Elite</w:t>
            </w: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 xml:space="preserve"> («Элитная геномика») </w:t>
            </w:r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SPACE</w:t>
            </w: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 xml:space="preserve"> 2019</w:t>
            </w:r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9:</w:t>
            </w:r>
            <w:proofErr w:type="gramEnd"/>
            <w:r>
              <w:rPr>
                <w:rFonts w:ascii="Calibri" w:eastAsia="Calibri" w:hAnsi="Calibri" w:cs="Calibri"/>
              </w:rPr>
              <w:t>15 - 12:30 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Межрегиональный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конкурс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Норманской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12:</w:t>
            </w:r>
            <w:proofErr w:type="gramEnd"/>
            <w:r>
              <w:rPr>
                <w:rFonts w:ascii="Calibri" w:eastAsia="Calibri" w:hAnsi="Calibri" w:cs="Calibri"/>
              </w:rPr>
              <w:t xml:space="preserve">45 - 13:15 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Межрегиональный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конкурс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Брун</w:t>
            </w:r>
            <w:proofErr w:type="spellEnd"/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13:</w:t>
            </w:r>
            <w:proofErr w:type="gramEnd"/>
            <w:r>
              <w:rPr>
                <w:rFonts w:ascii="Calibri" w:eastAsia="Calibri" w:hAnsi="Calibri" w:cs="Calibri"/>
              </w:rPr>
              <w:t>15 - 13:45 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Межрегиональный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конкурс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Джерсейская</w:t>
            </w:r>
            <w:proofErr w:type="spellEnd"/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13:</w:t>
            </w:r>
            <w:proofErr w:type="gramEnd"/>
            <w:r>
              <w:rPr>
                <w:rFonts w:ascii="Calibri" w:eastAsia="Calibri" w:hAnsi="Calibri" w:cs="Calibri"/>
              </w:rPr>
              <w:t>45 - 16:15 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Pr="00A93FD3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lang w:val="ru-RU"/>
              </w:rPr>
              <w:t>Европейский конкурс Красно-пестрой породы</w:t>
            </w:r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16:</w:t>
            </w:r>
            <w:proofErr w:type="gramEnd"/>
            <w:r>
              <w:rPr>
                <w:rFonts w:ascii="Calibri" w:eastAsia="Calibri" w:hAnsi="Calibri" w:cs="Calibri"/>
              </w:rPr>
              <w:t xml:space="preserve">15 - 16:30 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Мероприятие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генетике</w:t>
            </w:r>
            <w:proofErr w:type="spellEnd"/>
            <w:proofErr w:type="gramStart"/>
            <w:r>
              <w:rPr>
                <w:rFonts w:ascii="Calibri" w:eastAsia="Calibri" w:hAnsi="Calibri" w:cs="Calibri"/>
              </w:rPr>
              <w:t xml:space="preserve"> «Evolution</w:t>
            </w:r>
            <w:proofErr w:type="gramEnd"/>
            <w:r>
              <w:rPr>
                <w:rFonts w:ascii="Calibri" w:eastAsia="Calibri" w:hAnsi="Calibri" w:cs="Calibri"/>
              </w:rPr>
              <w:t>»</w:t>
            </w:r>
          </w:p>
        </w:tc>
      </w:tr>
      <w:tr w:rsidR="00CF4D6F" w:rsidTr="00C46CC6">
        <w:trPr>
          <w:trHeight w:val="340"/>
        </w:trPr>
        <w:tc>
          <w:tcPr>
            <w:tcW w:w="2454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16:</w:t>
            </w:r>
            <w:proofErr w:type="gramEnd"/>
            <w:r>
              <w:rPr>
                <w:rFonts w:ascii="Calibri" w:eastAsia="Calibri" w:hAnsi="Calibri" w:cs="Calibri"/>
              </w:rPr>
              <w:t>30 - 18:30 </w:t>
            </w:r>
          </w:p>
        </w:tc>
        <w:tc>
          <w:tcPr>
            <w:tcW w:w="6518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Продажа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Génomic</w:t>
            </w:r>
            <w:proofErr w:type="spellEnd"/>
            <w:r>
              <w:rPr>
                <w:rFonts w:ascii="Calibri" w:eastAsia="Calibri" w:hAnsi="Calibri" w:cs="Calibri"/>
              </w:rPr>
              <w:t xml:space="preserve"> Elite </w:t>
            </w:r>
            <w:proofErr w:type="gramStart"/>
            <w:r>
              <w:rPr>
                <w:rFonts w:ascii="Calibri" w:eastAsia="Calibri" w:hAnsi="Calibri" w:cs="Calibri"/>
              </w:rPr>
              <w:t>(«</w:t>
            </w:r>
            <w:proofErr w:type="spellStart"/>
            <w:r>
              <w:rPr>
                <w:rFonts w:ascii="Calibri" w:eastAsia="Calibri" w:hAnsi="Calibri" w:cs="Calibri"/>
              </w:rPr>
              <w:t>Элитная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геномика</w:t>
            </w:r>
            <w:proofErr w:type="spellEnd"/>
            <w:r>
              <w:rPr>
                <w:rFonts w:ascii="Calibri" w:eastAsia="Calibri" w:hAnsi="Calibri" w:cs="Calibri"/>
              </w:rPr>
              <w:t>») SPACE 2019</w:t>
            </w:r>
          </w:p>
        </w:tc>
      </w:tr>
      <w:tr w:rsidR="00C46CC6" w:rsidRPr="00C46CC6" w:rsidTr="00C46CC6">
        <w:trPr>
          <w:trHeight w:val="340"/>
        </w:trPr>
        <w:tc>
          <w:tcPr>
            <w:tcW w:w="245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CC6" w:rsidRDefault="00C46CC6" w:rsidP="00C46CC6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1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46CC6" w:rsidRDefault="00C46CC6" w:rsidP="00C46CC6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tcBorders>
              <w:top w:val="nil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Четверг</w:t>
            </w:r>
            <w:proofErr w:type="spellEnd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 xml:space="preserve"> 12 </w:t>
            </w: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сентября</w:t>
            </w:r>
            <w:proofErr w:type="spellEnd"/>
          </w:p>
        </w:tc>
        <w:tc>
          <w:tcPr>
            <w:tcW w:w="6518" w:type="dxa"/>
            <w:tcBorders>
              <w:top w:val="nil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F4D6F" w:rsidRPr="00A93FD3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>Конкурс Прим-Голштинской Атлантической породы</w:t>
            </w:r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F4D6F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9:</w:t>
            </w:r>
            <w:proofErr w:type="gramEnd"/>
            <w:r>
              <w:rPr>
                <w:rFonts w:ascii="Calibri" w:eastAsia="Calibri" w:hAnsi="Calibri" w:cs="Calibri"/>
              </w:rPr>
              <w:t>30 - 17:30</w:t>
            </w:r>
          </w:p>
        </w:tc>
        <w:tc>
          <w:tcPr>
            <w:tcW w:w="6518" w:type="dxa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F4D6F" w:rsidRPr="00A93FD3" w:rsidRDefault="00CF4D6F" w:rsidP="00B57DB8">
            <w:pPr>
              <w:spacing w:before="40" w:after="0" w:line="240" w:lineRule="auto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lang w:val="ru-RU"/>
              </w:rPr>
              <w:t xml:space="preserve">Конкурс породы Прим-голштинская </w:t>
            </w:r>
            <w:r w:rsidRPr="00A93FD3">
              <w:rPr>
                <w:rFonts w:ascii="Calibri" w:eastAsia="Calibri" w:hAnsi="Calibri" w:cs="Calibri"/>
                <w:i/>
                <w:lang w:val="ru-RU"/>
              </w:rPr>
              <w:t>(определение победителей секций и присуждение главного приза)</w:t>
            </w:r>
          </w:p>
        </w:tc>
      </w:tr>
      <w:tr w:rsidR="00C46CC6" w:rsidRPr="00CA7E2E" w:rsidTr="00C46CC6">
        <w:trPr>
          <w:trHeight w:val="340"/>
        </w:trPr>
        <w:tc>
          <w:tcPr>
            <w:tcW w:w="2454" w:type="dxa"/>
            <w:tcBorders>
              <w:top w:val="single" w:sz="4" w:space="0" w:color="auto"/>
              <w:bottom w:val="nil"/>
              <w:right w:val="nil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46CC6" w:rsidRDefault="00C46CC6" w:rsidP="00B57DB8">
            <w:pPr>
              <w:spacing w:before="40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18" w:type="dxa"/>
            <w:tcBorders>
              <w:top w:val="single" w:sz="4" w:space="0" w:color="auto"/>
              <w:left w:val="nil"/>
              <w:bottom w:val="nil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46CC6" w:rsidRPr="00A93FD3" w:rsidRDefault="00C46CC6" w:rsidP="00B57DB8">
            <w:pPr>
              <w:spacing w:before="40" w:after="0" w:line="240" w:lineRule="auto"/>
              <w:rPr>
                <w:rFonts w:ascii="Calibri" w:eastAsia="Calibri" w:hAnsi="Calibri" w:cs="Calibri"/>
                <w:lang w:val="ru-RU"/>
              </w:rPr>
            </w:pPr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tcBorders>
              <w:top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Четверг</w:t>
            </w:r>
            <w:proofErr w:type="spellEnd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 xml:space="preserve"> 13 </w:t>
            </w:r>
            <w:proofErr w:type="spellStart"/>
            <w:r>
              <w:rPr>
                <w:rFonts w:ascii="Calibri" w:eastAsia="Calibri" w:hAnsi="Calibri" w:cs="Calibri"/>
                <w:b/>
                <w:color w:val="006D65"/>
                <w:sz w:val="24"/>
              </w:rPr>
              <w:t>сентября</w:t>
            </w:r>
            <w:proofErr w:type="spellEnd"/>
          </w:p>
        </w:tc>
        <w:tc>
          <w:tcPr>
            <w:tcW w:w="6518" w:type="dxa"/>
            <w:tcBorders>
              <w:top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4D6F" w:rsidRPr="00A93FD3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b/>
                <w:color w:val="006D65"/>
                <w:sz w:val="24"/>
                <w:lang w:val="ru-RU"/>
              </w:rPr>
              <w:t>Фестиваль молочных пород и презентации пород</w:t>
            </w:r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10:</w:t>
            </w:r>
            <w:proofErr w:type="gramEnd"/>
            <w:r>
              <w:rPr>
                <w:rFonts w:ascii="Calibri" w:eastAsia="Calibri" w:hAnsi="Calibri" w:cs="Calibri"/>
              </w:rPr>
              <w:t>00 - 11:30 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Конкурсы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Прим-голштинская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11:</w:t>
            </w:r>
            <w:proofErr w:type="gramEnd"/>
            <w:r>
              <w:rPr>
                <w:rFonts w:ascii="Calibri" w:eastAsia="Calibri" w:hAnsi="Calibri" w:cs="Calibri"/>
              </w:rPr>
              <w:t>30 - 13:30 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Межрегиональный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конкурс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Монбельярд</w:t>
            </w:r>
            <w:proofErr w:type="spellEnd"/>
          </w:p>
        </w:tc>
      </w:tr>
      <w:tr w:rsidR="00CF4D6F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13:</w:t>
            </w:r>
            <w:proofErr w:type="gramEnd"/>
            <w:r>
              <w:rPr>
                <w:rFonts w:ascii="Calibri" w:eastAsia="Calibri" w:hAnsi="Calibri" w:cs="Calibri"/>
              </w:rPr>
              <w:t xml:space="preserve">30 - 14:15 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Межрегиональный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конкурс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породы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Симментальская</w:t>
            </w:r>
            <w:proofErr w:type="spellEnd"/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14:</w:t>
            </w:r>
            <w:proofErr w:type="gramEnd"/>
            <w:r>
              <w:rPr>
                <w:rFonts w:ascii="Calibri" w:eastAsia="Calibri" w:hAnsi="Calibri" w:cs="Calibri"/>
              </w:rPr>
              <w:t xml:space="preserve">15 - 14:40 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Pr="00A93FD3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lang w:val="ru-RU"/>
              </w:rPr>
              <w:t>Презентация конной индустрии и Бретонской лошади</w:t>
            </w:r>
          </w:p>
        </w:tc>
      </w:tr>
      <w:tr w:rsidR="00CF4D6F" w:rsidRPr="00CA7E2E" w:rsidTr="00C46CC6">
        <w:trPr>
          <w:trHeight w:val="340"/>
        </w:trPr>
        <w:tc>
          <w:tcPr>
            <w:tcW w:w="2454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14:</w:t>
            </w:r>
            <w:proofErr w:type="gramEnd"/>
            <w:r>
              <w:rPr>
                <w:rFonts w:ascii="Calibri" w:eastAsia="Calibri" w:hAnsi="Calibri" w:cs="Calibri"/>
              </w:rPr>
              <w:t xml:space="preserve">45 - 15:15 </w:t>
            </w:r>
          </w:p>
        </w:tc>
        <w:tc>
          <w:tcPr>
            <w:tcW w:w="6518" w:type="dxa"/>
            <w:shd w:val="clear" w:color="auto" w:fill="auto"/>
            <w:tcMar>
              <w:left w:w="108" w:type="dxa"/>
              <w:right w:w="108" w:type="dxa"/>
            </w:tcMar>
          </w:tcPr>
          <w:p w:rsidR="00CF4D6F" w:rsidRPr="00A93FD3" w:rsidRDefault="00CF4D6F" w:rsidP="00B57DB8">
            <w:pPr>
              <w:spacing w:before="40" w:after="0" w:line="240" w:lineRule="auto"/>
              <w:jc w:val="both"/>
              <w:rPr>
                <w:rFonts w:ascii="Calibri" w:eastAsia="Calibri" w:hAnsi="Calibri" w:cs="Calibri"/>
                <w:lang w:val="ru-RU"/>
              </w:rPr>
            </w:pPr>
            <w:r w:rsidRPr="00A93FD3">
              <w:rPr>
                <w:rFonts w:ascii="Calibri" w:eastAsia="Calibri" w:hAnsi="Calibri" w:cs="Calibri"/>
                <w:lang w:val="ru-RU"/>
              </w:rPr>
              <w:t>Парад награжденных животных</w:t>
            </w:r>
            <w:r w:rsidRPr="00A93FD3">
              <w:rPr>
                <w:rFonts w:ascii="Calibri" w:eastAsia="Calibri" w:hAnsi="Calibri" w:cs="Calibri"/>
                <w:i/>
                <w:lang w:val="ru-RU"/>
              </w:rPr>
              <w:t xml:space="preserve"> (по одному животному от каждой породы, по 2 животных от избранных пород)</w:t>
            </w:r>
          </w:p>
        </w:tc>
      </w:tr>
    </w:tbl>
    <w:p w:rsidR="00C46CC6" w:rsidRPr="00C46CC6" w:rsidRDefault="00C46CC6" w:rsidP="00CF4D6F">
      <w:pPr>
        <w:spacing w:after="0" w:line="240" w:lineRule="auto"/>
        <w:jc w:val="center"/>
        <w:rPr>
          <w:rFonts w:ascii="Calibri" w:eastAsia="Calibri" w:hAnsi="Calibri" w:cs="Calibri"/>
          <w:b/>
          <w:color w:val="006D65"/>
          <w:sz w:val="10"/>
          <w:szCs w:val="10"/>
          <w:u w:val="single"/>
          <w:lang w:val="ru-RU"/>
        </w:rPr>
      </w:pPr>
    </w:p>
    <w:p w:rsidR="00D0675D" w:rsidRPr="00CA7E2E" w:rsidRDefault="00CF4D6F" w:rsidP="00CF4D6F">
      <w:pPr>
        <w:spacing w:after="0" w:line="240" w:lineRule="auto"/>
        <w:jc w:val="center"/>
        <w:rPr>
          <w:rFonts w:eastAsia="Times New Roman" w:cstheme="minorHAnsi"/>
          <w:b/>
          <w:color w:val="006D65"/>
          <w:sz w:val="28"/>
          <w:szCs w:val="40"/>
          <w:u w:val="single"/>
          <w:lang w:val="ru-RU" w:eastAsia="fr-FR"/>
        </w:rPr>
      </w:pPr>
      <w:r w:rsidRPr="00A93FD3">
        <w:rPr>
          <w:rFonts w:ascii="Calibri" w:eastAsia="Calibri" w:hAnsi="Calibri" w:cs="Calibri"/>
          <w:b/>
          <w:color w:val="006D65"/>
          <w:sz w:val="28"/>
          <w:u w:val="single"/>
          <w:lang w:val="ru-RU"/>
        </w:rPr>
        <w:t>Встречаемся у ринга и болеем за участников конкурсов!</w:t>
      </w:r>
    </w:p>
    <w:p w:rsidR="00902AFA" w:rsidRPr="00CA7E2E" w:rsidRDefault="00902AFA" w:rsidP="00855DC6">
      <w:pPr>
        <w:spacing w:before="120"/>
        <w:rPr>
          <w:sz w:val="10"/>
          <w:szCs w:val="10"/>
          <w:lang w:val="ru-RU"/>
        </w:rPr>
        <w:sectPr w:rsidR="00902AFA" w:rsidRPr="00CA7E2E" w:rsidSect="00A92D4F">
          <w:headerReference w:type="default" r:id="rId81"/>
          <w:pgSz w:w="11906" w:h="16838"/>
          <w:pgMar w:top="426" w:right="1418" w:bottom="1276" w:left="1418" w:header="708" w:footer="454" w:gutter="0"/>
          <w:cols w:space="708"/>
          <w:docGrid w:linePitch="360"/>
        </w:sectPr>
      </w:pPr>
    </w:p>
    <w:p w:rsidR="00902AFA" w:rsidRPr="00855DC6" w:rsidRDefault="004A5FC6" w:rsidP="004A5FC6">
      <w:pPr>
        <w:spacing w:before="120"/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-16510</wp:posOffset>
            </wp:positionH>
            <wp:positionV relativeFrom="margin">
              <wp:posOffset>-15240</wp:posOffset>
            </wp:positionV>
            <wp:extent cx="7578725" cy="10691495"/>
            <wp:effectExtent l="0" t="0" r="3175" b="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n-Page-DP_SPACE2016.jp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2AFA" w:rsidRPr="00855DC6" w:rsidSect="00A92D4F">
      <w:headerReference w:type="default" r:id="rId83"/>
      <w:footerReference w:type="default" r:id="rId84"/>
      <w:pgSz w:w="11906" w:h="16838"/>
      <w:pgMar w:top="0" w:right="1418" w:bottom="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A3C" w:rsidRDefault="00543A3C" w:rsidP="00E4374E">
      <w:pPr>
        <w:spacing w:after="0" w:line="240" w:lineRule="auto"/>
      </w:pPr>
      <w:r>
        <w:separator/>
      </w:r>
    </w:p>
  </w:endnote>
  <w:endnote w:type="continuationSeparator" w:id="0">
    <w:p w:rsidR="00543A3C" w:rsidRDefault="00543A3C" w:rsidP="00E4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177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35 Light">
    <w:altName w:val="Cambria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65 Medium">
    <w:altName w:val="Trebuchet MS"/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 w:rsidP="00E4374E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9A7AD5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 w:rsidP="0082389D">
    <w:pPr>
      <w:pStyle w:val="Pieddepage"/>
      <w:tabs>
        <w:tab w:val="clear" w:pos="9072"/>
        <w:tab w:val="left" w:pos="3261"/>
        <w:tab w:val="right" w:pos="8647"/>
      </w:tabs>
      <w:ind w:right="-567"/>
      <w:jc w:val="center"/>
    </w:pPr>
    <w:r>
      <w:rPr>
        <w:noProof/>
        <w:lang w:eastAsia="fr-FR"/>
      </w:rPr>
      <w:drawing>
        <wp:anchor distT="0" distB="0" distL="114300" distR="114300" simplePos="0" relativeHeight="251675648" behindDoc="1" locked="0" layoutInCell="1" allowOverlap="1" wp14:anchorId="144A0A1B" wp14:editId="7772579E">
          <wp:simplePos x="0" y="0"/>
          <wp:positionH relativeFrom="margin">
            <wp:posOffset>7620</wp:posOffset>
          </wp:positionH>
          <wp:positionV relativeFrom="bottomMargin">
            <wp:posOffset>181708</wp:posOffset>
          </wp:positionV>
          <wp:extent cx="5753686" cy="696009"/>
          <wp:effectExtent l="0" t="0" r="0" b="0"/>
          <wp:wrapNone/>
          <wp:docPr id="40" name="Imag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ACE2016-dossier-presse-NEW-b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686" cy="6960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43A3C" w:rsidRDefault="00543A3C" w:rsidP="0082389D">
    <w:pPr>
      <w:pStyle w:val="Pieddepage"/>
      <w:tabs>
        <w:tab w:val="clear" w:pos="9072"/>
        <w:tab w:val="left" w:pos="3261"/>
        <w:tab w:val="right" w:pos="8647"/>
      </w:tabs>
      <w:ind w:right="-567"/>
      <w:jc w:val="right"/>
    </w:pPr>
    <w:r>
      <w:fldChar w:fldCharType="begin"/>
    </w:r>
    <w:r>
      <w:instrText>PAGE   \* MERGEFORMAT</w:instrText>
    </w:r>
    <w:r>
      <w:fldChar w:fldCharType="separate"/>
    </w:r>
    <w:r w:rsidR="00B43917">
      <w:rPr>
        <w:noProof/>
      </w:rPr>
      <w:t>40</w:t>
    </w:r>
    <w:r>
      <w:rPr>
        <w:noProof/>
      </w:rPr>
      <w:fldChar w:fldCharType="end"/>
    </w:r>
  </w:p>
  <w:p w:rsidR="00543A3C" w:rsidRDefault="00543A3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 w:rsidP="00E4374E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A3C" w:rsidRDefault="00543A3C" w:rsidP="00E4374E">
      <w:pPr>
        <w:spacing w:after="0" w:line="240" w:lineRule="auto"/>
      </w:pPr>
      <w:r>
        <w:separator/>
      </w:r>
    </w:p>
  </w:footnote>
  <w:footnote w:type="continuationSeparator" w:id="0">
    <w:p w:rsidR="00543A3C" w:rsidRDefault="00543A3C" w:rsidP="00E43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>
    <w:pPr>
      <w:pStyle w:val="En-tte"/>
    </w:pPr>
    <w:r>
      <w:rPr>
        <w:noProof/>
        <w:sz w:val="20"/>
        <w:szCs w:val="20"/>
        <w:lang w:eastAsia="fr-FR"/>
      </w:rPr>
      <w:drawing>
        <wp:anchor distT="0" distB="0" distL="114300" distR="114300" simplePos="0" relativeHeight="251674624" behindDoc="1" locked="0" layoutInCell="1" allowOverlap="1" wp14:anchorId="79D0157C" wp14:editId="3ED53474">
          <wp:simplePos x="0" y="0"/>
          <wp:positionH relativeFrom="page">
            <wp:posOffset>31115</wp:posOffset>
          </wp:positionH>
          <wp:positionV relativeFrom="paragraph">
            <wp:posOffset>-433705</wp:posOffset>
          </wp:positionV>
          <wp:extent cx="7508240" cy="1513840"/>
          <wp:effectExtent l="19050" t="0" r="0" b="0"/>
          <wp:wrapTight wrapText="bothSides">
            <wp:wrapPolygon edited="0">
              <wp:start x="-55" y="0"/>
              <wp:lineTo x="-55" y="21201"/>
              <wp:lineTo x="21593" y="21201"/>
              <wp:lineTo x="21593" y="0"/>
              <wp:lineTo x="-55" y="0"/>
            </wp:wrapPolygon>
          </wp:wrapTight>
          <wp:docPr id="39" name="Imag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00_SPACE2016-dossier-press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8240" cy="1513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486410</wp:posOffset>
              </wp:positionV>
              <wp:extent cx="1026160" cy="226060"/>
              <wp:effectExtent l="4445" t="254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A3C" w:rsidRPr="0058504B" w:rsidRDefault="00543A3C" w:rsidP="0058504B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  <w:lang w:val="ru-RU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10 - 13 СЕНТЯБРЯ</w:t>
                          </w:r>
                        </w:p>
                        <w:p w:rsidR="00543A3C" w:rsidRPr="0058504B" w:rsidRDefault="00543A3C" w:rsidP="0058504B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РЕНН – ФРАНЦИЯ</w:t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-17.25pt;margin-top:38.3pt;width:80.8pt;height:1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" filled="f" stroked="f">
              <v:textbox style="mso-fit-shape-to-text:t" inset=".5mm,.3mm,.5mm,.3mm">
                <w:txbxContent>
                  <w:p w:rsidR="00543A3C" w:rsidRPr="0058504B" w:rsidRDefault="00543A3C" w:rsidP="0058504B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  <w:lang w:val="ru-RU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10 - 13 СЕНТЯБРЯ</w:t>
                    </w:r>
                  </w:p>
                  <w:p w:rsidR="00543A3C" w:rsidRPr="0058504B" w:rsidRDefault="00543A3C" w:rsidP="0058504B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РЕНН – ФРАНЦИЯ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>
    <w:pPr>
      <w:pStyle w:val="En-tte"/>
    </w:pPr>
    <w:r>
      <w:rPr>
        <w:noProof/>
        <w:sz w:val="20"/>
        <w:szCs w:val="20"/>
        <w:lang w:eastAsia="fr-FR"/>
      </w:rPr>
      <w:drawing>
        <wp:anchor distT="0" distB="0" distL="114300" distR="114300" simplePos="0" relativeHeight="251677696" behindDoc="1" locked="0" layoutInCell="1" allowOverlap="1" wp14:anchorId="78982FDF" wp14:editId="01717860">
          <wp:simplePos x="0" y="0"/>
          <wp:positionH relativeFrom="page">
            <wp:align>right</wp:align>
          </wp:positionH>
          <wp:positionV relativeFrom="paragraph">
            <wp:posOffset>-436880</wp:posOffset>
          </wp:positionV>
          <wp:extent cx="7549515" cy="1522095"/>
          <wp:effectExtent l="19050" t="0" r="0" b="0"/>
          <wp:wrapTight wrapText="bothSides">
            <wp:wrapPolygon edited="0">
              <wp:start x="-55" y="0"/>
              <wp:lineTo x="-55" y="21357"/>
              <wp:lineTo x="21584" y="21357"/>
              <wp:lineTo x="21584" y="0"/>
              <wp:lineTo x="-55" y="0"/>
            </wp:wrapPolygon>
          </wp:wrapTight>
          <wp:docPr id="41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00_SPACE2016-dossier-press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515" cy="152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-233045</wp:posOffset>
              </wp:positionH>
              <wp:positionV relativeFrom="paragraph">
                <wp:posOffset>493395</wp:posOffset>
              </wp:positionV>
              <wp:extent cx="1026160" cy="226060"/>
              <wp:effectExtent l="0" t="0" r="2540" b="254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A3C" w:rsidRPr="0058504B" w:rsidRDefault="00543A3C" w:rsidP="0058504B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  <w:lang w:val="ru-RU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10 - 13 СЕНТЯБРЯ</w:t>
                          </w:r>
                        </w:p>
                        <w:p w:rsidR="00543A3C" w:rsidRPr="0058504B" w:rsidRDefault="00543A3C" w:rsidP="0058504B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РЕНН – ФРАНЦИЯ</w:t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-18.35pt;margin-top:38.85pt;width:80.8pt;height:1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" filled="f" stroked="f">
              <v:textbox style="mso-fit-shape-to-text:t" inset=".5mm,.3mm,.5mm,.3mm">
                <w:txbxContent>
                  <w:p w:rsidR="00543A3C" w:rsidRPr="0058504B" w:rsidRDefault="00543A3C" w:rsidP="0058504B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  <w:lang w:val="ru-RU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10 - 13 СЕНТЯБРЯ</w:t>
                    </w:r>
                  </w:p>
                  <w:p w:rsidR="00543A3C" w:rsidRPr="0058504B" w:rsidRDefault="00543A3C" w:rsidP="0058504B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РЕНН – ФРАНЦИЯ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>
    <w:pPr>
      <w:pStyle w:val="En-tte"/>
    </w:pPr>
    <w:r>
      <w:rPr>
        <w:noProof/>
        <w:sz w:val="20"/>
        <w:szCs w:val="20"/>
        <w:lang w:eastAsia="fr-FR"/>
      </w:rPr>
      <w:drawing>
        <wp:anchor distT="0" distB="0" distL="114300" distR="114300" simplePos="0" relativeHeight="251656704" behindDoc="1" locked="0" layoutInCell="1" allowOverlap="1" wp14:anchorId="79239FD0" wp14:editId="66B6DD75">
          <wp:simplePos x="0" y="0"/>
          <wp:positionH relativeFrom="page">
            <wp:posOffset>19685</wp:posOffset>
          </wp:positionH>
          <wp:positionV relativeFrom="paragraph">
            <wp:posOffset>-433070</wp:posOffset>
          </wp:positionV>
          <wp:extent cx="7505065" cy="1513205"/>
          <wp:effectExtent l="19050" t="0" r="635" b="0"/>
          <wp:wrapSquare wrapText="bothSides"/>
          <wp:docPr id="42" name="Imag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00_SPACE2016-dossier-press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5065" cy="1513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-223520</wp:posOffset>
              </wp:positionH>
              <wp:positionV relativeFrom="paragraph">
                <wp:posOffset>490220</wp:posOffset>
              </wp:positionV>
              <wp:extent cx="1026160" cy="226060"/>
              <wp:effectExtent l="0" t="0" r="254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A3C" w:rsidRPr="0058504B" w:rsidRDefault="00543A3C" w:rsidP="0058504B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  <w:lang w:val="ru-RU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10 - 13 СЕНТЯБРЯ</w:t>
                          </w:r>
                        </w:p>
                        <w:p w:rsidR="00543A3C" w:rsidRPr="0058504B" w:rsidRDefault="00543A3C" w:rsidP="0058504B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РЕНН – ФРАНЦИЯ</w:t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2" type="#_x0000_t202" style="position:absolute;margin-left:-17.6pt;margin-top:38.6pt;width:80.8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" filled="f" stroked="f">
              <v:textbox style="mso-fit-shape-to-text:t" inset=".5mm,.3mm,.5mm,.3mm">
                <w:txbxContent>
                  <w:p w:rsidR="00543A3C" w:rsidRPr="0058504B" w:rsidRDefault="00543A3C" w:rsidP="0058504B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  <w:lang w:val="ru-RU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10 - 13 СЕНТЯБРЯ</w:t>
                    </w:r>
                  </w:p>
                  <w:p w:rsidR="00543A3C" w:rsidRPr="0058504B" w:rsidRDefault="00543A3C" w:rsidP="0058504B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РЕНН – ФРАНЦИЯ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>
    <w:pPr>
      <w:pStyle w:val="En-tte"/>
    </w:pPr>
    <w:r>
      <w:rPr>
        <w:noProof/>
        <w:sz w:val="20"/>
        <w:szCs w:val="20"/>
        <w:lang w:eastAsia="fr-FR"/>
      </w:rPr>
      <w:drawing>
        <wp:anchor distT="0" distB="0" distL="114300" distR="114300" simplePos="0" relativeHeight="251681792" behindDoc="1" locked="0" layoutInCell="1" allowOverlap="1" wp14:anchorId="105AB04B" wp14:editId="0229D81C">
          <wp:simplePos x="0" y="0"/>
          <wp:positionH relativeFrom="page">
            <wp:posOffset>18415</wp:posOffset>
          </wp:positionH>
          <wp:positionV relativeFrom="paragraph">
            <wp:posOffset>-433070</wp:posOffset>
          </wp:positionV>
          <wp:extent cx="7508240" cy="1513840"/>
          <wp:effectExtent l="19050" t="0" r="0" b="0"/>
          <wp:wrapSquare wrapText="bothSides"/>
          <wp:docPr id="43" name="Imag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00_SPACE2016-dossier-press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8240" cy="1513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-211455</wp:posOffset>
              </wp:positionH>
              <wp:positionV relativeFrom="paragraph">
                <wp:posOffset>485775</wp:posOffset>
              </wp:positionV>
              <wp:extent cx="1026160" cy="226060"/>
              <wp:effectExtent l="2540" t="1905" r="0" b="63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A3C" w:rsidRPr="0058504B" w:rsidRDefault="00543A3C" w:rsidP="0096750F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  <w:lang w:val="ru-RU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10 - 13 СЕНТЯБРЯ</w:t>
                          </w:r>
                        </w:p>
                        <w:p w:rsidR="00543A3C" w:rsidRPr="0058504B" w:rsidRDefault="00543A3C" w:rsidP="0096750F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РЕНН – ФРАНЦИЯ</w:t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3" type="#_x0000_t202" style="position:absolute;margin-left:-16.65pt;margin-top:38.25pt;width:80.8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" filled="f" stroked="f">
              <v:textbox style="mso-fit-shape-to-text:t" inset=".5mm,.3mm,.5mm,.3mm">
                <w:txbxContent>
                  <w:p w:rsidR="00543A3C" w:rsidRPr="0058504B" w:rsidRDefault="00543A3C" w:rsidP="0096750F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  <w:lang w:val="ru-RU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10 - 13 СЕНТЯБРЯ</w:t>
                    </w:r>
                  </w:p>
                  <w:p w:rsidR="00543A3C" w:rsidRPr="0058504B" w:rsidRDefault="00543A3C" w:rsidP="0096750F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РЕНН – ФРАНЦИЯ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>
    <w:pPr>
      <w:pStyle w:val="En-tte"/>
    </w:pPr>
    <w:r>
      <w:rPr>
        <w:noProof/>
        <w:sz w:val="20"/>
        <w:szCs w:val="20"/>
        <w:lang w:eastAsia="fr-FR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page">
            <wp:posOffset>15240</wp:posOffset>
          </wp:positionH>
          <wp:positionV relativeFrom="paragraph">
            <wp:posOffset>-435610</wp:posOffset>
          </wp:positionV>
          <wp:extent cx="7508240" cy="1513840"/>
          <wp:effectExtent l="19050" t="0" r="0" b="0"/>
          <wp:wrapNone/>
          <wp:docPr id="67" name="Imag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00_SPACE2016-dossier-press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8240" cy="1513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-229870</wp:posOffset>
              </wp:positionH>
              <wp:positionV relativeFrom="paragraph">
                <wp:posOffset>479425</wp:posOffset>
              </wp:positionV>
              <wp:extent cx="1026160" cy="226060"/>
              <wp:effectExtent l="381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A3C" w:rsidRPr="0058504B" w:rsidRDefault="00543A3C" w:rsidP="0096750F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  <w:lang w:val="ru-RU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10 - 13 СЕНТЯБРЯ</w:t>
                          </w:r>
                        </w:p>
                        <w:p w:rsidR="00543A3C" w:rsidRPr="0058504B" w:rsidRDefault="00543A3C" w:rsidP="0096750F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РЕНН – ФРАНЦИЯ</w:t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4" type="#_x0000_t202" style="position:absolute;margin-left:-18.1pt;margin-top:37.75pt;width:80.8pt;height:1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" filled="f" stroked="f">
              <v:textbox style="mso-fit-shape-to-text:t" inset=".5mm,.3mm,.5mm,.3mm">
                <w:txbxContent>
                  <w:p w:rsidR="00543A3C" w:rsidRPr="0058504B" w:rsidRDefault="00543A3C" w:rsidP="0096750F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  <w:lang w:val="ru-RU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10 - 13 СЕНТЯБРЯ</w:t>
                    </w:r>
                  </w:p>
                  <w:p w:rsidR="00543A3C" w:rsidRPr="0058504B" w:rsidRDefault="00543A3C" w:rsidP="0096750F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РЕНН – ФРАНЦИЯ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Default="00543A3C">
    <w:pPr>
      <w:pStyle w:val="En-tte"/>
    </w:pPr>
    <w:r>
      <w:rPr>
        <w:noProof/>
        <w:sz w:val="20"/>
        <w:szCs w:val="20"/>
        <w:lang w:eastAsia="fr-FR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page">
            <wp:posOffset>13970</wp:posOffset>
          </wp:positionH>
          <wp:positionV relativeFrom="paragraph">
            <wp:posOffset>-435610</wp:posOffset>
          </wp:positionV>
          <wp:extent cx="7508240" cy="1513205"/>
          <wp:effectExtent l="19050" t="0" r="0" b="0"/>
          <wp:wrapNone/>
          <wp:docPr id="77" name="Imag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00_SPACE2016-dossier-press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8240" cy="1513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-220345</wp:posOffset>
              </wp:positionH>
              <wp:positionV relativeFrom="paragraph">
                <wp:posOffset>474345</wp:posOffset>
              </wp:positionV>
              <wp:extent cx="1026160" cy="226060"/>
              <wp:effectExtent l="0" t="0" r="3810" b="444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A3C" w:rsidRPr="0058504B" w:rsidRDefault="00543A3C" w:rsidP="0096750F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  <w:lang w:val="ru-RU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10 - 13 СЕНТЯБРЯ</w:t>
                          </w:r>
                        </w:p>
                        <w:p w:rsidR="00543A3C" w:rsidRPr="0058504B" w:rsidRDefault="00543A3C" w:rsidP="0096750F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</w:pPr>
                          <w:r w:rsidRPr="0058504B">
                            <w:rPr>
                              <w:rFonts w:ascii="Arial" w:hAnsi="Arial" w:cs="Arial"/>
                              <w:b/>
                              <w:color w:val="008080"/>
                              <w:sz w:val="14"/>
                            </w:rPr>
                            <w:t>РЕНН – ФРАНЦИЯ</w:t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5" type="#_x0000_t202" style="position:absolute;margin-left:-17.35pt;margin-top:37.35pt;width:80.8pt;height:1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" filled="f" stroked="f">
              <v:textbox style="mso-fit-shape-to-text:t" inset=".5mm,.3mm,.5mm,.3mm">
                <w:txbxContent>
                  <w:p w:rsidR="00543A3C" w:rsidRPr="0058504B" w:rsidRDefault="00543A3C" w:rsidP="0096750F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  <w:lang w:val="ru-RU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10 - 13 СЕНТЯБРЯ</w:t>
                    </w:r>
                  </w:p>
                  <w:p w:rsidR="00543A3C" w:rsidRPr="0058504B" w:rsidRDefault="00543A3C" w:rsidP="0096750F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</w:pPr>
                    <w:r w:rsidRPr="0058504B">
                      <w:rPr>
                        <w:rFonts w:ascii="Arial" w:hAnsi="Arial" w:cs="Arial"/>
                        <w:b/>
                        <w:color w:val="008080"/>
                        <w:sz w:val="14"/>
                      </w:rPr>
                      <w:t>РЕНН – ФРАНЦИЯ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A3C" w:rsidRPr="004A5FC6" w:rsidRDefault="00543A3C" w:rsidP="004A5FC6">
    <w:pPr>
      <w:pStyle w:val="En-tt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"/>
    <w:lvl w:ilvl="0">
      <w:start w:val="39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font177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1CD41EB"/>
    <w:multiLevelType w:val="hybridMultilevel"/>
    <w:tmpl w:val="3E22F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636D"/>
    <w:multiLevelType w:val="hybridMultilevel"/>
    <w:tmpl w:val="6A164E42"/>
    <w:lvl w:ilvl="0" w:tplc="9D16DF9C">
      <w:start w:val="1"/>
      <w:numFmt w:val="decimal"/>
      <w:pStyle w:val="Styl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43A24"/>
    <w:multiLevelType w:val="hybridMultilevel"/>
    <w:tmpl w:val="4B5EBA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87040"/>
    <w:multiLevelType w:val="hybridMultilevel"/>
    <w:tmpl w:val="4BD21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C1718"/>
    <w:multiLevelType w:val="multilevel"/>
    <w:tmpl w:val="55B099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F315F4"/>
    <w:multiLevelType w:val="multilevel"/>
    <w:tmpl w:val="F034B5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5E6B53"/>
    <w:multiLevelType w:val="multilevel"/>
    <w:tmpl w:val="315641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B75D87"/>
    <w:multiLevelType w:val="hybridMultilevel"/>
    <w:tmpl w:val="1F02F674"/>
    <w:lvl w:ilvl="0" w:tplc="4D845480">
      <w:start w:val="5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277BE"/>
    <w:multiLevelType w:val="multilevel"/>
    <w:tmpl w:val="FE1AAD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E9B2C9B"/>
    <w:multiLevelType w:val="multilevel"/>
    <w:tmpl w:val="CB44A2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7D7619F"/>
    <w:multiLevelType w:val="multilevel"/>
    <w:tmpl w:val="9544C8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D92EA9"/>
    <w:multiLevelType w:val="hybridMultilevel"/>
    <w:tmpl w:val="A3C41D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778FB"/>
    <w:multiLevelType w:val="multilevel"/>
    <w:tmpl w:val="1DEA00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FEF0029"/>
    <w:multiLevelType w:val="hybridMultilevel"/>
    <w:tmpl w:val="253CB9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A06ED"/>
    <w:multiLevelType w:val="multilevel"/>
    <w:tmpl w:val="D1D224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D074086"/>
    <w:multiLevelType w:val="multilevel"/>
    <w:tmpl w:val="37ECCF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D335ED2"/>
    <w:multiLevelType w:val="hybridMultilevel"/>
    <w:tmpl w:val="DD524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E38EF"/>
    <w:multiLevelType w:val="hybridMultilevel"/>
    <w:tmpl w:val="ED72BED8"/>
    <w:lvl w:ilvl="0" w:tplc="68866C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D1BDB"/>
    <w:multiLevelType w:val="hybridMultilevel"/>
    <w:tmpl w:val="B8146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F70BF"/>
    <w:multiLevelType w:val="hybridMultilevel"/>
    <w:tmpl w:val="56D832A8"/>
    <w:lvl w:ilvl="0" w:tplc="58A062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7190D"/>
    <w:multiLevelType w:val="multilevel"/>
    <w:tmpl w:val="57862A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21F0F9B"/>
    <w:multiLevelType w:val="hybridMultilevel"/>
    <w:tmpl w:val="B2389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269B9"/>
    <w:multiLevelType w:val="multilevel"/>
    <w:tmpl w:val="65784D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6BD2060"/>
    <w:multiLevelType w:val="hybridMultilevel"/>
    <w:tmpl w:val="671E4B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A62E3"/>
    <w:multiLevelType w:val="hybridMultilevel"/>
    <w:tmpl w:val="45183E48"/>
    <w:lvl w:ilvl="0" w:tplc="E4703B5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AF4DF6"/>
    <w:multiLevelType w:val="hybridMultilevel"/>
    <w:tmpl w:val="40A6B33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DF1B11"/>
    <w:multiLevelType w:val="hybridMultilevel"/>
    <w:tmpl w:val="D18EEC82"/>
    <w:lvl w:ilvl="0" w:tplc="FF2ABB54">
      <w:start w:val="1"/>
      <w:numFmt w:val="upperRoman"/>
      <w:pStyle w:val="Style1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8861CF"/>
    <w:multiLevelType w:val="multilevel"/>
    <w:tmpl w:val="25628D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4"/>
  </w:num>
  <w:num w:numId="3">
    <w:abstractNumId w:val="25"/>
  </w:num>
  <w:num w:numId="4">
    <w:abstractNumId w:val="22"/>
  </w:num>
  <w:num w:numId="5">
    <w:abstractNumId w:val="24"/>
  </w:num>
  <w:num w:numId="6">
    <w:abstractNumId w:val="17"/>
  </w:num>
  <w:num w:numId="7">
    <w:abstractNumId w:val="12"/>
  </w:num>
  <w:num w:numId="8">
    <w:abstractNumId w:val="27"/>
  </w:num>
  <w:num w:numId="9">
    <w:abstractNumId w:val="2"/>
  </w:num>
  <w:num w:numId="10">
    <w:abstractNumId w:val="20"/>
  </w:num>
  <w:num w:numId="11">
    <w:abstractNumId w:val="18"/>
  </w:num>
  <w:num w:numId="12">
    <w:abstractNumId w:val="26"/>
  </w:num>
  <w:num w:numId="13">
    <w:abstractNumId w:val="1"/>
  </w:num>
  <w:num w:numId="14">
    <w:abstractNumId w:val="4"/>
  </w:num>
  <w:num w:numId="15">
    <w:abstractNumId w:val="3"/>
  </w:num>
  <w:num w:numId="16">
    <w:abstractNumId w:val="7"/>
  </w:num>
  <w:num w:numId="17">
    <w:abstractNumId w:val="5"/>
  </w:num>
  <w:num w:numId="18">
    <w:abstractNumId w:val="6"/>
  </w:num>
  <w:num w:numId="19">
    <w:abstractNumId w:val="16"/>
  </w:num>
  <w:num w:numId="20">
    <w:abstractNumId w:val="23"/>
  </w:num>
  <w:num w:numId="21">
    <w:abstractNumId w:val="21"/>
  </w:num>
  <w:num w:numId="22">
    <w:abstractNumId w:val="13"/>
  </w:num>
  <w:num w:numId="23">
    <w:abstractNumId w:val="10"/>
  </w:num>
  <w:num w:numId="24">
    <w:abstractNumId w:val="9"/>
  </w:num>
  <w:num w:numId="25">
    <w:abstractNumId w:val="28"/>
  </w:num>
  <w:num w:numId="26">
    <w:abstractNumId w:val="11"/>
  </w:num>
  <w:num w:numId="27">
    <w:abstractNumId w:val="19"/>
  </w:num>
  <w:num w:numId="28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801"/>
    <w:rsid w:val="00034B75"/>
    <w:rsid w:val="00061322"/>
    <w:rsid w:val="0006749E"/>
    <w:rsid w:val="00093DE1"/>
    <w:rsid w:val="00097914"/>
    <w:rsid w:val="000A4BF9"/>
    <w:rsid w:val="000A6EAC"/>
    <w:rsid w:val="000B2D03"/>
    <w:rsid w:val="000B3F60"/>
    <w:rsid w:val="000D4633"/>
    <w:rsid w:val="000E39DA"/>
    <w:rsid w:val="000F79E1"/>
    <w:rsid w:val="0011046B"/>
    <w:rsid w:val="00111DDA"/>
    <w:rsid w:val="00115E8D"/>
    <w:rsid w:val="00127FA9"/>
    <w:rsid w:val="00154DA7"/>
    <w:rsid w:val="001915BD"/>
    <w:rsid w:val="001973B8"/>
    <w:rsid w:val="001A144D"/>
    <w:rsid w:val="001A4F50"/>
    <w:rsid w:val="001B2AEE"/>
    <w:rsid w:val="001D2C0A"/>
    <w:rsid w:val="001E4AD1"/>
    <w:rsid w:val="001F166F"/>
    <w:rsid w:val="0020513F"/>
    <w:rsid w:val="00206115"/>
    <w:rsid w:val="00211528"/>
    <w:rsid w:val="00232199"/>
    <w:rsid w:val="00253251"/>
    <w:rsid w:val="002539AE"/>
    <w:rsid w:val="002616ED"/>
    <w:rsid w:val="00263310"/>
    <w:rsid w:val="0027375A"/>
    <w:rsid w:val="002755AD"/>
    <w:rsid w:val="002B3E55"/>
    <w:rsid w:val="002B6BB8"/>
    <w:rsid w:val="002B7790"/>
    <w:rsid w:val="002D5B1F"/>
    <w:rsid w:val="002E1C5D"/>
    <w:rsid w:val="002F053B"/>
    <w:rsid w:val="003068AA"/>
    <w:rsid w:val="003132AC"/>
    <w:rsid w:val="003136BD"/>
    <w:rsid w:val="0033108F"/>
    <w:rsid w:val="003378BB"/>
    <w:rsid w:val="003411F4"/>
    <w:rsid w:val="003668F6"/>
    <w:rsid w:val="00390465"/>
    <w:rsid w:val="003B2E59"/>
    <w:rsid w:val="003C4EEA"/>
    <w:rsid w:val="003C731F"/>
    <w:rsid w:val="003D1DD9"/>
    <w:rsid w:val="003D2EE9"/>
    <w:rsid w:val="004268A7"/>
    <w:rsid w:val="004279AD"/>
    <w:rsid w:val="00452854"/>
    <w:rsid w:val="00452A69"/>
    <w:rsid w:val="00475957"/>
    <w:rsid w:val="00492BC1"/>
    <w:rsid w:val="00496390"/>
    <w:rsid w:val="004A243D"/>
    <w:rsid w:val="004A49D0"/>
    <w:rsid w:val="004A5FC6"/>
    <w:rsid w:val="004C3621"/>
    <w:rsid w:val="004D04C5"/>
    <w:rsid w:val="004D18B0"/>
    <w:rsid w:val="004D36FE"/>
    <w:rsid w:val="004E79D4"/>
    <w:rsid w:val="004F31C4"/>
    <w:rsid w:val="004F7CC8"/>
    <w:rsid w:val="00501C13"/>
    <w:rsid w:val="00502842"/>
    <w:rsid w:val="005270D6"/>
    <w:rsid w:val="00531637"/>
    <w:rsid w:val="00543A3C"/>
    <w:rsid w:val="00582280"/>
    <w:rsid w:val="0058504B"/>
    <w:rsid w:val="005B14F0"/>
    <w:rsid w:val="005C6390"/>
    <w:rsid w:val="005D536E"/>
    <w:rsid w:val="005E41BC"/>
    <w:rsid w:val="005E5187"/>
    <w:rsid w:val="00600F41"/>
    <w:rsid w:val="006150D0"/>
    <w:rsid w:val="0061668B"/>
    <w:rsid w:val="0062468A"/>
    <w:rsid w:val="00656C63"/>
    <w:rsid w:val="00657D29"/>
    <w:rsid w:val="00665DC4"/>
    <w:rsid w:val="0067255D"/>
    <w:rsid w:val="006827C7"/>
    <w:rsid w:val="0069679A"/>
    <w:rsid w:val="006B238F"/>
    <w:rsid w:val="006B7B3D"/>
    <w:rsid w:val="006D3B4B"/>
    <w:rsid w:val="006D46C2"/>
    <w:rsid w:val="006D70C9"/>
    <w:rsid w:val="006F79CB"/>
    <w:rsid w:val="007240D8"/>
    <w:rsid w:val="0073004D"/>
    <w:rsid w:val="007347CF"/>
    <w:rsid w:val="007451DA"/>
    <w:rsid w:val="007453A9"/>
    <w:rsid w:val="00755106"/>
    <w:rsid w:val="0077386D"/>
    <w:rsid w:val="007A1D0A"/>
    <w:rsid w:val="007B685A"/>
    <w:rsid w:val="007C1F63"/>
    <w:rsid w:val="007D4441"/>
    <w:rsid w:val="007F5077"/>
    <w:rsid w:val="007F7B77"/>
    <w:rsid w:val="0080535F"/>
    <w:rsid w:val="00815801"/>
    <w:rsid w:val="0082389D"/>
    <w:rsid w:val="0082455B"/>
    <w:rsid w:val="00837EFE"/>
    <w:rsid w:val="008473A0"/>
    <w:rsid w:val="0085382A"/>
    <w:rsid w:val="00855DC6"/>
    <w:rsid w:val="00874826"/>
    <w:rsid w:val="0087492A"/>
    <w:rsid w:val="00890435"/>
    <w:rsid w:val="008B0F9E"/>
    <w:rsid w:val="008B63AB"/>
    <w:rsid w:val="008C00AD"/>
    <w:rsid w:val="008C02D5"/>
    <w:rsid w:val="008C7615"/>
    <w:rsid w:val="008D3705"/>
    <w:rsid w:val="008E2B5C"/>
    <w:rsid w:val="008E40B5"/>
    <w:rsid w:val="008E6790"/>
    <w:rsid w:val="00902562"/>
    <w:rsid w:val="009029A4"/>
    <w:rsid w:val="00902AFA"/>
    <w:rsid w:val="00907E03"/>
    <w:rsid w:val="009160DB"/>
    <w:rsid w:val="00930720"/>
    <w:rsid w:val="00933EA4"/>
    <w:rsid w:val="0095559B"/>
    <w:rsid w:val="00963767"/>
    <w:rsid w:val="0096750F"/>
    <w:rsid w:val="00976978"/>
    <w:rsid w:val="00984068"/>
    <w:rsid w:val="00993356"/>
    <w:rsid w:val="009A7AD5"/>
    <w:rsid w:val="009B1D05"/>
    <w:rsid w:val="009C59D7"/>
    <w:rsid w:val="009D4195"/>
    <w:rsid w:val="00A20479"/>
    <w:rsid w:val="00A20F3D"/>
    <w:rsid w:val="00A3168A"/>
    <w:rsid w:val="00A65346"/>
    <w:rsid w:val="00A719B4"/>
    <w:rsid w:val="00A737F4"/>
    <w:rsid w:val="00A82248"/>
    <w:rsid w:val="00A92D4F"/>
    <w:rsid w:val="00AA028A"/>
    <w:rsid w:val="00AA12E6"/>
    <w:rsid w:val="00AA347D"/>
    <w:rsid w:val="00AC1BBC"/>
    <w:rsid w:val="00AC302E"/>
    <w:rsid w:val="00AD131F"/>
    <w:rsid w:val="00AE42B5"/>
    <w:rsid w:val="00AF6D6A"/>
    <w:rsid w:val="00B0296E"/>
    <w:rsid w:val="00B13C0C"/>
    <w:rsid w:val="00B43917"/>
    <w:rsid w:val="00B57DB8"/>
    <w:rsid w:val="00B71631"/>
    <w:rsid w:val="00B94B5E"/>
    <w:rsid w:val="00B95B1E"/>
    <w:rsid w:val="00BA3333"/>
    <w:rsid w:val="00BB4AD8"/>
    <w:rsid w:val="00BC47D3"/>
    <w:rsid w:val="00BD159F"/>
    <w:rsid w:val="00C05BB1"/>
    <w:rsid w:val="00C064CD"/>
    <w:rsid w:val="00C15C04"/>
    <w:rsid w:val="00C346BB"/>
    <w:rsid w:val="00C379EA"/>
    <w:rsid w:val="00C41257"/>
    <w:rsid w:val="00C418D8"/>
    <w:rsid w:val="00C4445F"/>
    <w:rsid w:val="00C45F03"/>
    <w:rsid w:val="00C46CC6"/>
    <w:rsid w:val="00C473BC"/>
    <w:rsid w:val="00C511E5"/>
    <w:rsid w:val="00C70F83"/>
    <w:rsid w:val="00C761C6"/>
    <w:rsid w:val="00C846C6"/>
    <w:rsid w:val="00C95BA8"/>
    <w:rsid w:val="00CA7E2E"/>
    <w:rsid w:val="00CB5727"/>
    <w:rsid w:val="00CC0303"/>
    <w:rsid w:val="00CC3704"/>
    <w:rsid w:val="00CD2EA5"/>
    <w:rsid w:val="00CD7545"/>
    <w:rsid w:val="00CD75C0"/>
    <w:rsid w:val="00CE1A90"/>
    <w:rsid w:val="00CE1F70"/>
    <w:rsid w:val="00CF4D6F"/>
    <w:rsid w:val="00D02580"/>
    <w:rsid w:val="00D0675D"/>
    <w:rsid w:val="00D1628A"/>
    <w:rsid w:val="00D21185"/>
    <w:rsid w:val="00D22B00"/>
    <w:rsid w:val="00D247DC"/>
    <w:rsid w:val="00D30276"/>
    <w:rsid w:val="00D50107"/>
    <w:rsid w:val="00D5119B"/>
    <w:rsid w:val="00D675D8"/>
    <w:rsid w:val="00D75F6F"/>
    <w:rsid w:val="00D8071F"/>
    <w:rsid w:val="00DA61D6"/>
    <w:rsid w:val="00DB2E4F"/>
    <w:rsid w:val="00DC379A"/>
    <w:rsid w:val="00DD06DF"/>
    <w:rsid w:val="00DD3A87"/>
    <w:rsid w:val="00DF38F5"/>
    <w:rsid w:val="00DF4EB5"/>
    <w:rsid w:val="00E019A4"/>
    <w:rsid w:val="00E06581"/>
    <w:rsid w:val="00E12E46"/>
    <w:rsid w:val="00E14369"/>
    <w:rsid w:val="00E16EDE"/>
    <w:rsid w:val="00E21477"/>
    <w:rsid w:val="00E22910"/>
    <w:rsid w:val="00E34418"/>
    <w:rsid w:val="00E4374E"/>
    <w:rsid w:val="00E462D6"/>
    <w:rsid w:val="00E61732"/>
    <w:rsid w:val="00E61A21"/>
    <w:rsid w:val="00E63692"/>
    <w:rsid w:val="00E7047E"/>
    <w:rsid w:val="00E90874"/>
    <w:rsid w:val="00E93F19"/>
    <w:rsid w:val="00E95BE2"/>
    <w:rsid w:val="00E9720F"/>
    <w:rsid w:val="00EA0299"/>
    <w:rsid w:val="00EA32A3"/>
    <w:rsid w:val="00EA7D20"/>
    <w:rsid w:val="00EB456E"/>
    <w:rsid w:val="00EC0C8B"/>
    <w:rsid w:val="00EC6434"/>
    <w:rsid w:val="00ED0432"/>
    <w:rsid w:val="00EE2477"/>
    <w:rsid w:val="00EF74F2"/>
    <w:rsid w:val="00F042B5"/>
    <w:rsid w:val="00F1024F"/>
    <w:rsid w:val="00F22848"/>
    <w:rsid w:val="00F43C4F"/>
    <w:rsid w:val="00F61EC0"/>
    <w:rsid w:val="00F64837"/>
    <w:rsid w:val="00FA26E5"/>
    <w:rsid w:val="00FA3710"/>
    <w:rsid w:val="00FA3A1A"/>
    <w:rsid w:val="00FA602B"/>
    <w:rsid w:val="00FB042A"/>
    <w:rsid w:val="00FC5DCF"/>
    <w:rsid w:val="00FD54F5"/>
    <w:rsid w:val="00FE7C4E"/>
    <w:rsid w:val="00FE7CA5"/>
    <w:rsid w:val="00FF0C3B"/>
    <w:rsid w:val="00FF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2C23820-EB8E-4BFC-953F-36DC22E56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8F6"/>
  </w:style>
  <w:style w:type="paragraph" w:styleId="Titre1">
    <w:name w:val="heading 1"/>
    <w:basedOn w:val="Normal"/>
    <w:next w:val="Normal"/>
    <w:link w:val="Titre1Car"/>
    <w:uiPriority w:val="9"/>
    <w:qFormat/>
    <w:rsid w:val="002F05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D2C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A61D6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qFormat/>
    <w:rsid w:val="00AA028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80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4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374E"/>
  </w:style>
  <w:style w:type="paragraph" w:styleId="Pieddepage">
    <w:name w:val="footer"/>
    <w:basedOn w:val="Normal"/>
    <w:link w:val="PieddepageCar"/>
    <w:uiPriority w:val="99"/>
    <w:unhideWhenUsed/>
    <w:rsid w:val="00E4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374E"/>
  </w:style>
  <w:style w:type="character" w:styleId="Lienhypertexte">
    <w:name w:val="Hyperlink"/>
    <w:basedOn w:val="Policepardfaut"/>
    <w:uiPriority w:val="99"/>
    <w:rsid w:val="00E93F19"/>
    <w:rPr>
      <w:color w:val="0000FF"/>
      <w:u w:val="single"/>
    </w:rPr>
  </w:style>
  <w:style w:type="character" w:customStyle="1" w:styleId="semigras">
    <w:name w:val="semi gras"/>
    <w:basedOn w:val="Policepardfaut"/>
    <w:uiPriority w:val="99"/>
    <w:rsid w:val="00E93F19"/>
  </w:style>
  <w:style w:type="character" w:customStyle="1" w:styleId="Titre6Car">
    <w:name w:val="Titre 6 Car"/>
    <w:basedOn w:val="Policepardfaut"/>
    <w:link w:val="Titre6"/>
    <w:rsid w:val="00AA028A"/>
    <w:rPr>
      <w:rFonts w:ascii="Times New Roman" w:eastAsia="Times New Roman" w:hAnsi="Times New Roman" w:cs="Times New Roman"/>
      <w:b/>
      <w:bCs/>
      <w:lang w:eastAsia="fr-FR"/>
    </w:rPr>
  </w:style>
  <w:style w:type="paragraph" w:styleId="NormalWeb">
    <w:name w:val="Normal (Web)"/>
    <w:basedOn w:val="Normal"/>
    <w:uiPriority w:val="99"/>
    <w:rsid w:val="00AA0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rsid w:val="00AA028A"/>
  </w:style>
  <w:style w:type="paragraph" w:customStyle="1" w:styleId="Titreentte">
    <w:name w:val="Titre entête"/>
    <w:basedOn w:val="Normal"/>
    <w:rsid w:val="001A4F50"/>
    <w:pPr>
      <w:keepNext/>
      <w:pBdr>
        <w:top w:val="single" w:sz="36" w:space="15" w:color="008080"/>
        <w:left w:val="single" w:sz="36" w:space="0" w:color="008080"/>
        <w:bottom w:val="single" w:sz="36" w:space="15" w:color="008080"/>
        <w:right w:val="single" w:sz="36" w:space="15" w:color="008080"/>
      </w:pBdr>
      <w:shd w:val="pct5" w:color="auto" w:fill="auto"/>
      <w:spacing w:after="0" w:line="240" w:lineRule="auto"/>
      <w:jc w:val="center"/>
      <w:outlineLvl w:val="3"/>
    </w:pPr>
    <w:rPr>
      <w:rFonts w:ascii="Arial Black" w:eastAsia="Batang" w:hAnsi="Arial Black" w:cs="Times New Roman"/>
      <w:bCs/>
      <w:color w:val="008000"/>
      <w:sz w:val="44"/>
      <w:szCs w:val="44"/>
      <w:lang w:eastAsia="fr-FR"/>
    </w:rPr>
  </w:style>
  <w:style w:type="paragraph" w:styleId="Corpsdetexte">
    <w:name w:val="Body Text"/>
    <w:basedOn w:val="Normal"/>
    <w:link w:val="CorpsdetexteCar"/>
    <w:semiHidden/>
    <w:rsid w:val="001A4F50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1A4F50"/>
    <w:rPr>
      <w:rFonts w:ascii="Tahoma" w:eastAsia="Times New Roman" w:hAnsi="Tahoma" w:cs="Times New Roman"/>
      <w:szCs w:val="20"/>
      <w:lang w:eastAsia="fr-FR"/>
    </w:rPr>
  </w:style>
  <w:style w:type="paragraph" w:customStyle="1" w:styleId="Paragraphedeliste1">
    <w:name w:val="Paragraphe de liste1"/>
    <w:basedOn w:val="Normal"/>
    <w:rsid w:val="00390465"/>
    <w:pPr>
      <w:suppressAutoHyphens/>
      <w:ind w:left="720"/>
    </w:pPr>
    <w:rPr>
      <w:rFonts w:ascii="Calibri" w:eastAsia="SimSun" w:hAnsi="Calibri" w:cs="font177"/>
      <w:lang w:eastAsia="ar-SA"/>
    </w:rPr>
  </w:style>
  <w:style w:type="paragraph" w:styleId="Paragraphedeliste">
    <w:name w:val="List Paragraph"/>
    <w:basedOn w:val="Normal"/>
    <w:uiPriority w:val="34"/>
    <w:qFormat/>
    <w:rsid w:val="00FA37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Sansinterligne">
    <w:name w:val="No Spacing"/>
    <w:uiPriority w:val="1"/>
    <w:qFormat/>
    <w:rsid w:val="00FA3710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B13C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13C0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13C0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3C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3C0C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2F0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unhideWhenUsed/>
    <w:rsid w:val="00EA0299"/>
    <w:pPr>
      <w:tabs>
        <w:tab w:val="right" w:leader="dot" w:pos="9062"/>
      </w:tabs>
      <w:spacing w:before="360" w:after="0"/>
    </w:pPr>
    <w:rPr>
      <w:rFonts w:cstheme="minorHAnsi"/>
      <w:b/>
      <w:bCs/>
      <w:noProof/>
      <w:sz w:val="28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2F053B"/>
    <w:pPr>
      <w:spacing w:before="240" w:after="0"/>
    </w:pPr>
    <w:rPr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2F053B"/>
    <w:pPr>
      <w:spacing w:after="0"/>
      <w:ind w:left="22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2F053B"/>
    <w:pPr>
      <w:spacing w:after="0"/>
      <w:ind w:left="44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2F053B"/>
    <w:pPr>
      <w:spacing w:after="0"/>
      <w:ind w:left="6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2F053B"/>
    <w:pPr>
      <w:spacing w:after="0"/>
      <w:ind w:left="88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2F053B"/>
    <w:pPr>
      <w:spacing w:after="0"/>
      <w:ind w:left="110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2F053B"/>
    <w:pPr>
      <w:spacing w:after="0"/>
      <w:ind w:left="132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2F053B"/>
    <w:pPr>
      <w:spacing w:after="0"/>
      <w:ind w:left="1540"/>
    </w:pPr>
    <w:rPr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F05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itredossierdepresse">
    <w:name w:val="Titre dossier de presse"/>
    <w:basedOn w:val="Normal"/>
    <w:link w:val="TitredossierdepresseCar"/>
    <w:qFormat/>
    <w:rsid w:val="00253251"/>
    <w:pPr>
      <w:jc w:val="center"/>
    </w:pPr>
    <w:rPr>
      <w:b/>
      <w:color w:val="EE690F"/>
      <w:sz w:val="60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55DC6"/>
    <w:pPr>
      <w:outlineLvl w:val="9"/>
    </w:pPr>
    <w:rPr>
      <w:lang w:eastAsia="fr-FR"/>
    </w:rPr>
  </w:style>
  <w:style w:type="character" w:customStyle="1" w:styleId="TitredossierdepresseCar">
    <w:name w:val="Titre dossier de presse Car"/>
    <w:basedOn w:val="Policepardfaut"/>
    <w:link w:val="Titredossierdepresse"/>
    <w:rsid w:val="00253251"/>
    <w:rPr>
      <w:b/>
      <w:color w:val="EE690F"/>
      <w:sz w:val="60"/>
      <w:szCs w:val="24"/>
      <w:u w:val="single"/>
    </w:rPr>
  </w:style>
  <w:style w:type="character" w:styleId="lev">
    <w:name w:val="Strong"/>
    <w:basedOn w:val="Policepardfaut"/>
    <w:uiPriority w:val="22"/>
    <w:qFormat/>
    <w:rsid w:val="00600F41"/>
    <w:rPr>
      <w:b/>
      <w:bCs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8071F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8071F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2389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2389D"/>
  </w:style>
  <w:style w:type="paragraph" w:customStyle="1" w:styleId="Default">
    <w:name w:val="Default"/>
    <w:rsid w:val="00E617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DA61D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fr-FR"/>
    </w:rPr>
  </w:style>
  <w:style w:type="paragraph" w:customStyle="1" w:styleId="Cours">
    <w:name w:val="Cours"/>
    <w:basedOn w:val="Normal"/>
    <w:link w:val="CoursCar"/>
    <w:qFormat/>
    <w:rsid w:val="00DA61D6"/>
    <w:rPr>
      <w:b/>
      <w:sz w:val="28"/>
    </w:rPr>
  </w:style>
  <w:style w:type="character" w:customStyle="1" w:styleId="CoursCar">
    <w:name w:val="Cours Car"/>
    <w:basedOn w:val="Policepardfaut"/>
    <w:link w:val="Cours"/>
    <w:rsid w:val="00DA61D6"/>
    <w:rPr>
      <w:b/>
      <w:sz w:val="28"/>
    </w:rPr>
  </w:style>
  <w:style w:type="paragraph" w:customStyle="1" w:styleId="Style1">
    <w:name w:val="Style1"/>
    <w:basedOn w:val="Sansinterligne"/>
    <w:link w:val="Style1Car"/>
    <w:qFormat/>
    <w:rsid w:val="00DA61D6"/>
    <w:pPr>
      <w:numPr>
        <w:numId w:val="8"/>
      </w:numPr>
      <w:jc w:val="both"/>
    </w:pPr>
    <w:rPr>
      <w:b/>
      <w:sz w:val="24"/>
      <w:u w:val="single"/>
    </w:rPr>
  </w:style>
  <w:style w:type="character" w:customStyle="1" w:styleId="Style1Car">
    <w:name w:val="Style1 Car"/>
    <w:basedOn w:val="Policepardfaut"/>
    <w:link w:val="Style1"/>
    <w:rsid w:val="00DA61D6"/>
    <w:rPr>
      <w:b/>
      <w:sz w:val="24"/>
      <w:u w:val="single"/>
    </w:rPr>
  </w:style>
  <w:style w:type="paragraph" w:customStyle="1" w:styleId="Style2">
    <w:name w:val="Style2"/>
    <w:basedOn w:val="Style1"/>
    <w:link w:val="Style2Car"/>
    <w:qFormat/>
    <w:rsid w:val="00DA61D6"/>
    <w:pPr>
      <w:numPr>
        <w:numId w:val="9"/>
      </w:numPr>
    </w:pPr>
  </w:style>
  <w:style w:type="character" w:customStyle="1" w:styleId="Style2Car">
    <w:name w:val="Style2 Car"/>
    <w:basedOn w:val="Style1Car"/>
    <w:link w:val="Style2"/>
    <w:rsid w:val="00DA61D6"/>
    <w:rPr>
      <w:b/>
      <w:sz w:val="24"/>
      <w:u w:val="single"/>
    </w:rPr>
  </w:style>
  <w:style w:type="paragraph" w:customStyle="1" w:styleId="Style3">
    <w:name w:val="Style3"/>
    <w:basedOn w:val="Style2"/>
    <w:link w:val="Style3Car"/>
    <w:qFormat/>
    <w:rsid w:val="00DA61D6"/>
    <w:pPr>
      <w:numPr>
        <w:numId w:val="0"/>
      </w:numPr>
      <w:ind w:left="720" w:hanging="360"/>
    </w:pPr>
  </w:style>
  <w:style w:type="character" w:customStyle="1" w:styleId="Style3Car">
    <w:name w:val="Style3 Car"/>
    <w:basedOn w:val="Style2Car"/>
    <w:link w:val="Style3"/>
    <w:rsid w:val="00DA61D6"/>
    <w:rPr>
      <w:b/>
      <w:sz w:val="24"/>
      <w:u w:val="single"/>
    </w:rPr>
  </w:style>
  <w:style w:type="paragraph" w:customStyle="1" w:styleId="Style4">
    <w:name w:val="Style4"/>
    <w:basedOn w:val="Style3"/>
    <w:link w:val="Style4Car"/>
    <w:qFormat/>
    <w:rsid w:val="00DA61D6"/>
    <w:pPr>
      <w:ind w:left="1068"/>
    </w:pPr>
    <w:rPr>
      <w:b w:val="0"/>
      <w:sz w:val="22"/>
    </w:rPr>
  </w:style>
  <w:style w:type="character" w:customStyle="1" w:styleId="Style4Car">
    <w:name w:val="Style4 Car"/>
    <w:basedOn w:val="Policepardfaut"/>
    <w:link w:val="Style4"/>
    <w:rsid w:val="00DA61D6"/>
    <w:rPr>
      <w:u w:val="single"/>
    </w:rPr>
  </w:style>
  <w:style w:type="paragraph" w:customStyle="1" w:styleId="Chapitre">
    <w:name w:val="Chapitre"/>
    <w:basedOn w:val="Normal"/>
    <w:link w:val="ChapitreCar"/>
    <w:autoRedefine/>
    <w:qFormat/>
    <w:rsid w:val="00DA61D6"/>
    <w:pPr>
      <w:pBdr>
        <w:bottom w:val="single" w:sz="4" w:space="1" w:color="auto"/>
      </w:pBdr>
      <w:jc w:val="center"/>
    </w:pPr>
    <w:rPr>
      <w:b/>
      <w:sz w:val="28"/>
    </w:rPr>
  </w:style>
  <w:style w:type="character" w:customStyle="1" w:styleId="ChapitreCar">
    <w:name w:val="Chapitre Car"/>
    <w:basedOn w:val="Policepardfaut"/>
    <w:link w:val="Chapitre"/>
    <w:rsid w:val="00DA61D6"/>
    <w:rPr>
      <w:b/>
      <w:sz w:val="28"/>
    </w:rPr>
  </w:style>
  <w:style w:type="character" w:styleId="Accentuation">
    <w:name w:val="Emphasis"/>
    <w:basedOn w:val="Policepardfaut"/>
    <w:uiPriority w:val="20"/>
    <w:qFormat/>
    <w:rsid w:val="00DA61D6"/>
    <w:rPr>
      <w:i/>
      <w:i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DA61D6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A61D6"/>
    <w:rPr>
      <w:rFonts w:ascii="Calibri" w:hAnsi="Calibri"/>
      <w:szCs w:val="21"/>
    </w:rPr>
  </w:style>
  <w:style w:type="character" w:customStyle="1" w:styleId="value">
    <w:name w:val="value"/>
    <w:basedOn w:val="Policepardfaut"/>
    <w:rsid w:val="00DA61D6"/>
  </w:style>
  <w:style w:type="character" w:customStyle="1" w:styleId="Mentionnonrsolue1">
    <w:name w:val="Mention non résolue1"/>
    <w:basedOn w:val="Policepardfaut"/>
    <w:uiPriority w:val="99"/>
    <w:semiHidden/>
    <w:unhideWhenUsed/>
    <w:rsid w:val="002755AD"/>
    <w:rPr>
      <w:color w:val="808080"/>
      <w:shd w:val="clear" w:color="auto" w:fill="E6E6E6"/>
    </w:rPr>
  </w:style>
  <w:style w:type="paragraph" w:styleId="Index1">
    <w:name w:val="index 1"/>
    <w:basedOn w:val="Titredossierdepresse"/>
    <w:next w:val="Normal"/>
    <w:autoRedefine/>
    <w:uiPriority w:val="99"/>
    <w:semiHidden/>
    <w:unhideWhenUsed/>
    <w:rsid w:val="002755AD"/>
    <w:pPr>
      <w:spacing w:after="0" w:line="240" w:lineRule="auto"/>
      <w:ind w:left="220" w:hanging="220"/>
    </w:pPr>
  </w:style>
  <w:style w:type="character" w:customStyle="1" w:styleId="Titre2Car">
    <w:name w:val="Titre 2 Car"/>
    <w:basedOn w:val="Policepardfaut"/>
    <w:link w:val="Titre2"/>
    <w:uiPriority w:val="9"/>
    <w:semiHidden/>
    <w:rsid w:val="001D2C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3C4EEA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3A3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3A3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43A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chart" Target="charts/chart3.xml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header" Target="header4.xml"/><Relationship Id="rId47" Type="http://schemas.openxmlformats.org/officeDocument/2006/relationships/image" Target="media/image32.png"/><Relationship Id="rId50" Type="http://schemas.openxmlformats.org/officeDocument/2006/relationships/image" Target="media/image33.jpeg"/><Relationship Id="rId55" Type="http://schemas.openxmlformats.org/officeDocument/2006/relationships/hyperlink" Target="mailto:muriel.reullier@idele.fr" TargetMode="External"/><Relationship Id="rId63" Type="http://schemas.openxmlformats.org/officeDocument/2006/relationships/hyperlink" Target="mailto:muriel.reullier@idele.fr" TargetMode="External"/><Relationship Id="rId68" Type="http://schemas.openxmlformats.org/officeDocument/2006/relationships/hyperlink" Target="mailto:laurent.morin@feedsimavenir.com" TargetMode="External"/><Relationship Id="rId76" Type="http://schemas.openxmlformats.org/officeDocument/2006/relationships/header" Target="header5.xml"/><Relationship Id="rId8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mailto:bernard.leviol@bretagne.chambagri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jpe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hyperlink" Target="mailto:k.lherbette@bretagnecommerceinternational.com" TargetMode="External"/><Relationship Id="rId53" Type="http://schemas.openxmlformats.org/officeDocument/2006/relationships/hyperlink" Target="mailto:muriel.reullier@idele.fr" TargetMode="External"/><Relationship Id="rId58" Type="http://schemas.openxmlformats.org/officeDocument/2006/relationships/hyperlink" Target="mailto:muriel.reullier@idele.fr" TargetMode="External"/><Relationship Id="rId66" Type="http://schemas.openxmlformats.org/officeDocument/2006/relationships/hyperlink" Target="mailto:muriel.reullier@idele.fr" TargetMode="External"/><Relationship Id="rId74" Type="http://schemas.openxmlformats.org/officeDocument/2006/relationships/image" Target="media/image35.png"/><Relationship Id="rId79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hyperlink" Target="mailto:k.lherbette@bretagnecommerceinternational.com" TargetMode="External"/><Relationship Id="rId82" Type="http://schemas.openxmlformats.org/officeDocument/2006/relationships/image" Target="media/image4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mailto:muriel.reullier@idele.fr" TargetMode="External"/><Relationship Id="rId48" Type="http://schemas.openxmlformats.org/officeDocument/2006/relationships/hyperlink" Target="mailto:muriel.reullier@idele.fr" TargetMode="External"/><Relationship Id="rId56" Type="http://schemas.openxmlformats.org/officeDocument/2006/relationships/hyperlink" Target="mailto:muriel.reullier@idele.fr" TargetMode="External"/><Relationship Id="rId64" Type="http://schemas.openxmlformats.org/officeDocument/2006/relationships/hyperlink" Target="mailto:muriel.reullier@idele.fr" TargetMode="External"/><Relationship Id="rId69" Type="http://schemas.openxmlformats.org/officeDocument/2006/relationships/hyperlink" Target="http://www.carrefourmatierespremieres.com/" TargetMode="External"/><Relationship Id="rId77" Type="http://schemas.openxmlformats.org/officeDocument/2006/relationships/image" Target="media/image37.jpeg"/><Relationship Id="rId8" Type="http://schemas.openxmlformats.org/officeDocument/2006/relationships/footer" Target="footer1.xml"/><Relationship Id="rId51" Type="http://schemas.openxmlformats.org/officeDocument/2006/relationships/hyperlink" Target="mailto:muriel.reullier@idele.fr" TargetMode="External"/><Relationship Id="rId72" Type="http://schemas.openxmlformats.org/officeDocument/2006/relationships/hyperlink" Target="mailto:info@quatuor-transactions.com" TargetMode="External"/><Relationship Id="rId80" Type="http://schemas.openxmlformats.org/officeDocument/2006/relationships/image" Target="media/image40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chart" Target="charts/chart2.xml"/><Relationship Id="rId33" Type="http://schemas.openxmlformats.org/officeDocument/2006/relationships/image" Target="media/image22.jpeg"/><Relationship Id="rId38" Type="http://schemas.openxmlformats.org/officeDocument/2006/relationships/header" Target="header3.xml"/><Relationship Id="rId46" Type="http://schemas.openxmlformats.org/officeDocument/2006/relationships/hyperlink" Target="mailto:muriel.reullier@idele.fr" TargetMode="External"/><Relationship Id="rId59" Type="http://schemas.openxmlformats.org/officeDocument/2006/relationships/image" Target="media/image34.png"/><Relationship Id="rId67" Type="http://schemas.openxmlformats.org/officeDocument/2006/relationships/hyperlink" Target="mailto:melmas@terre-net-media.fr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hyperlink" Target="mailto:muriel.reullier@idele.fr" TargetMode="External"/><Relationship Id="rId62" Type="http://schemas.openxmlformats.org/officeDocument/2006/relationships/hyperlink" Target="mailto:muriel.reullier@idele.fr" TargetMode="External"/><Relationship Id="rId70" Type="http://schemas.openxmlformats.org/officeDocument/2006/relationships/hyperlink" Target="mailto:muriel.reullier@idele.fr" TargetMode="External"/><Relationship Id="rId75" Type="http://schemas.openxmlformats.org/officeDocument/2006/relationships/hyperlink" Target="mailto:muriel.reullier@idele.fr" TargetMode="External"/><Relationship Id="rId83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hyperlink" Target="mailto:muriel.reullier@idele.fr" TargetMode="External"/><Relationship Id="rId57" Type="http://schemas.openxmlformats.org/officeDocument/2006/relationships/hyperlink" Target="mailto:contact@coopdefrance.coop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hyperlink" Target="mailto:muriel.reullier@idele.fr" TargetMode="External"/><Relationship Id="rId52" Type="http://schemas.openxmlformats.org/officeDocument/2006/relationships/hyperlink" Target="mailto:muriel.reullier@idele.fr" TargetMode="External"/><Relationship Id="rId60" Type="http://schemas.openxmlformats.org/officeDocument/2006/relationships/hyperlink" Target="mailto:muriel.reullier@idele.fr" TargetMode="External"/><Relationship Id="rId65" Type="http://schemas.openxmlformats.org/officeDocument/2006/relationships/hyperlink" Target="mailto:Sylvie.lefeuvre@apca.chambagri.fr" TargetMode="External"/><Relationship Id="rId73" Type="http://schemas.openxmlformats.org/officeDocument/2006/relationships/hyperlink" Target="mailto:beatyeb@state.gov" TargetMode="External"/><Relationship Id="rId78" Type="http://schemas.openxmlformats.org/officeDocument/2006/relationships/image" Target="media/image38.jpeg"/><Relationship Id="rId81" Type="http://schemas.openxmlformats.org/officeDocument/2006/relationships/header" Target="header6.xml"/><Relationship Id="rId86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ur2012\Donn&#233;es\Poste%20Amandine\Dossiers%20de%20presse\2019\1%20-%20Mai%202019\Ressources%20graphiques\Illustrations\Graphiques%20international_exposant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3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098-4548-8928-7DB1BC02B0D8}"/>
              </c:ext>
            </c:extLst>
          </c:dPt>
          <c:dPt>
            <c:idx val="1"/>
            <c:bubble3D val="0"/>
            <c:spPr>
              <a:solidFill>
                <a:srgbClr val="254B2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098-4548-8928-7DB1BC02B0D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098-4548-8928-7DB1BC02B0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098-4548-8928-7DB1BC02B0D8}"/>
              </c:ext>
            </c:extLst>
          </c:dPt>
          <c:dLbls>
            <c:dLbl>
              <c:idx val="0"/>
              <c:layout>
                <c:manualLayout>
                  <c:x val="-7.8114476457712282E-3"/>
                  <c:y val="1.282583425992412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fr-FR"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az-Cyrl-AZ">
                        <a:solidFill>
                          <a:schemeClr val="accent2"/>
                        </a:solidFill>
                      </a:rPr>
                      <a:t>Фермеры - 14%</a:t>
                    </a:r>
                    <a:endParaRPr lang="az-Cyrl-AZ" baseline="0">
                      <a:solidFill>
                        <a:schemeClr val="accent2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98-4548-8928-7DB1BC02B0D8}"/>
                </c:ext>
              </c:extLst>
            </c:dLbl>
            <c:dLbl>
              <c:idx val="1"/>
              <c:layout>
                <c:manualLayout>
                  <c:x val="8.0349491210117197E-2"/>
                  <c:y val="-1.06319523725860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lang="fr-FR"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az-Cyrl-AZ" sz="800" baseline="0">
                        <a:solidFill>
                          <a:srgbClr val="254B22"/>
                        </a:solidFill>
                      </a:rPr>
                      <a:t>Руководители, техники, консультанты - 57%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542876476377953"/>
                      <c:h val="0.4105872429833377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098-4548-8928-7DB1BC02B0D8}"/>
                </c:ext>
              </c:extLst>
            </c:dLbl>
            <c:dLbl>
              <c:idx val="2"/>
              <c:layout>
                <c:manualLayout>
                  <c:x val="0"/>
                  <c:y val="4.1693393200769716E-2"/>
                </c:manualLayout>
              </c:layout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lang="fr-FR"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az-Cyrl-AZ" sz="1000" b="1" i="0" u="none" strike="noStrike" baseline="0">
                        <a:solidFill>
                          <a:schemeClr val="accent6">
                            <a:lumMod val="75000"/>
                          </a:schemeClr>
                        </a:solidFill>
                      </a:rPr>
                      <a:t>Предприниматели – 16%</a:t>
                    </a:r>
                    <a:endParaRPr lang="az-Cyrl-AZ" baseline="0">
                      <a:solidFill>
                        <a:schemeClr val="accent6">
                          <a:lumMod val="7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7757812500000001"/>
                      <c:h val="0.2990060254655467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098-4548-8928-7DB1BC02B0D8}"/>
                </c:ext>
              </c:extLst>
            </c:dLbl>
            <c:dLbl>
              <c:idx val="3"/>
              <c:layout>
                <c:manualLayout>
                  <c:x val="2.7340066760199035E-2"/>
                  <c:y val="1.282583425992412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lang="fr-FR"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az-Cyrl-AZ">
                        <a:solidFill>
                          <a:schemeClr val="accent4"/>
                        </a:solidFill>
                      </a:rPr>
                      <a:t>Остальные - 12%</a:t>
                    </a:r>
                    <a:endParaRPr lang="az-Cyrl-AZ" baseline="0">
                      <a:solidFill>
                        <a:schemeClr val="accent4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98-4548-8928-7DB1BC02B0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fr-FR"/>
                </a:pPr>
                <a:endParaRPr lang="fr-FR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Feuil1!$A$3:$A$6</c:f>
              <c:strCache>
                <c:ptCount val="4"/>
                <c:pt idx="0">
                  <c:v>Eleveurs</c:v>
                </c:pt>
                <c:pt idx="1">
                  <c:v>Dirigeants, techniciens, prescripteurs</c:v>
                </c:pt>
                <c:pt idx="2">
                  <c:v>Cadres commerciaux</c:v>
                </c:pt>
                <c:pt idx="3">
                  <c:v>Autres</c:v>
                </c:pt>
              </c:strCache>
            </c:strRef>
          </c:cat>
          <c:val>
            <c:numRef>
              <c:f>Feuil1!$B$3:$B$6</c:f>
              <c:numCache>
                <c:formatCode>0%</c:formatCode>
                <c:ptCount val="4"/>
                <c:pt idx="0">
                  <c:v>0.14000000000000001</c:v>
                </c:pt>
                <c:pt idx="1">
                  <c:v>0.56999999999999995</c:v>
                </c:pt>
                <c:pt idx="2">
                  <c:v>0.16000000000000006</c:v>
                </c:pt>
                <c:pt idx="3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098-4548-8928-7DB1BC02B0D8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Feuil1!$B$1</c:f>
              <c:strCache>
                <c:ptCount val="1"/>
                <c:pt idx="0">
                  <c:v>Exposants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2B0-4C79-A4E2-721A28569EFE}"/>
              </c:ext>
            </c:extLst>
          </c:dPt>
          <c:dPt>
            <c:idx val="2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2B0-4C79-A4E2-721A28569EFE}"/>
              </c:ext>
            </c:extLst>
          </c:dPt>
          <c:dPt>
            <c:idx val="4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2B0-4C79-A4E2-721A28569EFE}"/>
              </c:ext>
            </c:extLst>
          </c:dPt>
          <c:dPt>
            <c:idx val="6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2B0-4C79-A4E2-721A28569EFE}"/>
              </c:ext>
            </c:extLst>
          </c:dPt>
          <c:dPt>
            <c:idx val="8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2B0-4C79-A4E2-721A28569EFE}"/>
              </c:ext>
            </c:extLst>
          </c:dPt>
          <c:dPt>
            <c:idx val="10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2B0-4C79-A4E2-721A28569EFE}"/>
              </c:ext>
            </c:extLst>
          </c:dPt>
          <c:dPt>
            <c:idx val="12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2B0-4C79-A4E2-721A28569EFE}"/>
              </c:ext>
            </c:extLst>
          </c:dPt>
          <c:dPt>
            <c:idx val="14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F2B0-4C79-A4E2-721A28569EFE}"/>
              </c:ext>
            </c:extLst>
          </c:dPt>
          <c:dPt>
            <c:idx val="16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F2B0-4C79-A4E2-721A28569EFE}"/>
              </c:ext>
            </c:extLst>
          </c:dPt>
          <c:dPt>
            <c:idx val="18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F2B0-4C79-A4E2-721A28569EFE}"/>
              </c:ext>
            </c:extLst>
          </c:dPt>
          <c:dPt>
            <c:idx val="20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F2B0-4C79-A4E2-721A28569EFE}"/>
              </c:ext>
            </c:extLst>
          </c:dPt>
          <c:dPt>
            <c:idx val="22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F2B0-4C79-A4E2-721A28569EFE}"/>
              </c:ext>
            </c:extLst>
          </c:dPt>
          <c:dPt>
            <c:idx val="24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F2B0-4C79-A4E2-721A28569EFE}"/>
              </c:ext>
            </c:extLst>
          </c:dPt>
          <c:dPt>
            <c:idx val="26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F2B0-4C79-A4E2-721A28569EFE}"/>
              </c:ext>
            </c:extLst>
          </c:dPt>
          <c:dPt>
            <c:idx val="28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F2B0-4C79-A4E2-721A28569EFE}"/>
              </c:ext>
            </c:extLst>
          </c:dPt>
          <c:dPt>
            <c:idx val="30"/>
            <c:invertIfNegative val="0"/>
            <c:bubble3D val="0"/>
            <c:spPr>
              <a:solidFill>
                <a:srgbClr val="254B2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F2B0-4C79-A4E2-721A28569E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3096000" anchor="ctr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Feuil1!$A$2:$A$33</c:f>
              <c:numCache>
                <c:formatCode>General</c:formatCode>
                <c:ptCount val="32"/>
                <c:pt idx="0">
                  <c:v>1987</c:v>
                </c:pt>
                <c:pt idx="1">
                  <c:v>1988</c:v>
                </c:pt>
                <c:pt idx="2">
                  <c:v>1989</c:v>
                </c:pt>
                <c:pt idx="3">
                  <c:v>1990</c:v>
                </c:pt>
                <c:pt idx="4">
                  <c:v>1991</c:v>
                </c:pt>
                <c:pt idx="5">
                  <c:v>1992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2001</c:v>
                </c:pt>
                <c:pt idx="15">
                  <c:v>2002</c:v>
                </c:pt>
                <c:pt idx="16">
                  <c:v>2003</c:v>
                </c:pt>
                <c:pt idx="17">
                  <c:v>2004</c:v>
                </c:pt>
                <c:pt idx="18">
                  <c:v>2005</c:v>
                </c:pt>
                <c:pt idx="19">
                  <c:v>2006</c:v>
                </c:pt>
                <c:pt idx="20">
                  <c:v>2007</c:v>
                </c:pt>
                <c:pt idx="21">
                  <c:v>2008</c:v>
                </c:pt>
                <c:pt idx="22">
                  <c:v>2009</c:v>
                </c:pt>
                <c:pt idx="23">
                  <c:v>2010</c:v>
                </c:pt>
                <c:pt idx="24">
                  <c:v>2011</c:v>
                </c:pt>
                <c:pt idx="25">
                  <c:v>2012</c:v>
                </c:pt>
                <c:pt idx="26">
                  <c:v>2013</c:v>
                </c:pt>
                <c:pt idx="27">
                  <c:v>2014</c:v>
                </c:pt>
                <c:pt idx="28">
                  <c:v>2015</c:v>
                </c:pt>
                <c:pt idx="29">
                  <c:v>2016</c:v>
                </c:pt>
                <c:pt idx="30">
                  <c:v>2017</c:v>
                </c:pt>
                <c:pt idx="31">
                  <c:v>2018</c:v>
                </c:pt>
              </c:numCache>
            </c:numRef>
          </c:cat>
          <c:val>
            <c:numRef>
              <c:f>Feuil1!$B$2:$B$33</c:f>
              <c:numCache>
                <c:formatCode>General</c:formatCode>
                <c:ptCount val="32"/>
                <c:pt idx="0">
                  <c:v>260</c:v>
                </c:pt>
                <c:pt idx="1">
                  <c:v>340</c:v>
                </c:pt>
                <c:pt idx="2">
                  <c:v>439</c:v>
                </c:pt>
                <c:pt idx="3">
                  <c:v>465</c:v>
                </c:pt>
                <c:pt idx="4">
                  <c:v>490</c:v>
                </c:pt>
                <c:pt idx="5">
                  <c:v>625</c:v>
                </c:pt>
                <c:pt idx="6" formatCode="#,##0">
                  <c:v>719</c:v>
                </c:pt>
                <c:pt idx="7" formatCode="#,##0">
                  <c:v>911</c:v>
                </c:pt>
                <c:pt idx="8" formatCode="#,##0">
                  <c:v>1052</c:v>
                </c:pt>
                <c:pt idx="9" formatCode="#,##0">
                  <c:v>1229</c:v>
                </c:pt>
                <c:pt idx="10" formatCode="#,##0">
                  <c:v>1267</c:v>
                </c:pt>
                <c:pt idx="11" formatCode="#,##0">
                  <c:v>1329</c:v>
                </c:pt>
                <c:pt idx="12" formatCode="#,##0">
                  <c:v>1331</c:v>
                </c:pt>
                <c:pt idx="13" formatCode="#,##0">
                  <c:v>1344</c:v>
                </c:pt>
                <c:pt idx="14" formatCode="#,##0">
                  <c:v>1337</c:v>
                </c:pt>
                <c:pt idx="15" formatCode="#,##0">
                  <c:v>1306</c:v>
                </c:pt>
                <c:pt idx="16" formatCode="#,##0">
                  <c:v>1378</c:v>
                </c:pt>
                <c:pt idx="17" formatCode="#,##0">
                  <c:v>1319</c:v>
                </c:pt>
                <c:pt idx="18" formatCode="#,##0">
                  <c:v>1303</c:v>
                </c:pt>
                <c:pt idx="19" formatCode="#,##0">
                  <c:v>1262</c:v>
                </c:pt>
                <c:pt idx="20" formatCode="#,##0">
                  <c:v>1280</c:v>
                </c:pt>
                <c:pt idx="21" formatCode="#,##0">
                  <c:v>1268</c:v>
                </c:pt>
                <c:pt idx="22" formatCode="#,##0">
                  <c:v>1281</c:v>
                </c:pt>
                <c:pt idx="23" formatCode="#,##0">
                  <c:v>1258</c:v>
                </c:pt>
                <c:pt idx="24" formatCode="#,##0">
                  <c:v>1299</c:v>
                </c:pt>
                <c:pt idx="25" formatCode="#,##0">
                  <c:v>1297</c:v>
                </c:pt>
                <c:pt idx="26" formatCode="#,##0">
                  <c:v>1403</c:v>
                </c:pt>
                <c:pt idx="27" formatCode="#,##0">
                  <c:v>1427</c:v>
                </c:pt>
                <c:pt idx="28" formatCode="#,##0">
                  <c:v>1446</c:v>
                </c:pt>
                <c:pt idx="29" formatCode="#,##0">
                  <c:v>1447</c:v>
                </c:pt>
                <c:pt idx="30" formatCode="#,##0">
                  <c:v>1443</c:v>
                </c:pt>
                <c:pt idx="31" formatCode="#,##0">
                  <c:v>1410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F2B0-4C79-A4E2-721A28569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axId val="526554720"/>
        <c:axId val="52655354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Feuil1!$A$1</c15:sqref>
                        </c15:formulaRef>
                      </c:ext>
                    </c:extLst>
                    <c:strCache>
                      <c:ptCount val="1"/>
                      <c:pt idx="0">
                        <c:v>Année</c:v>
                      </c:pt>
                    </c:strCache>
                  </c:strRef>
                </c:tx>
                <c:spPr>
                  <a:solidFill>
                    <a:schemeClr val="accent6">
                      <a:shade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Feuil1!$A$2:$A$33</c15:sqref>
                        </c15:formulaRef>
                      </c:ext>
                    </c:extLst>
                    <c:numCache>
                      <c:formatCode>General</c:formatCode>
                      <c:ptCount val="32"/>
                      <c:pt idx="0">
                        <c:v>1987</c:v>
                      </c:pt>
                      <c:pt idx="1">
                        <c:v>1988</c:v>
                      </c:pt>
                      <c:pt idx="2">
                        <c:v>1989</c:v>
                      </c:pt>
                      <c:pt idx="3">
                        <c:v>1990</c:v>
                      </c:pt>
                      <c:pt idx="4">
                        <c:v>1991</c:v>
                      </c:pt>
                      <c:pt idx="5">
                        <c:v>1992</c:v>
                      </c:pt>
                      <c:pt idx="6">
                        <c:v>1993</c:v>
                      </c:pt>
                      <c:pt idx="7">
                        <c:v>1994</c:v>
                      </c:pt>
                      <c:pt idx="8">
                        <c:v>1995</c:v>
                      </c:pt>
                      <c:pt idx="9">
                        <c:v>1996</c:v>
                      </c:pt>
                      <c:pt idx="10">
                        <c:v>1997</c:v>
                      </c:pt>
                      <c:pt idx="11">
                        <c:v>1998</c:v>
                      </c:pt>
                      <c:pt idx="12">
                        <c:v>1999</c:v>
                      </c:pt>
                      <c:pt idx="13">
                        <c:v>2000</c:v>
                      </c:pt>
                      <c:pt idx="14">
                        <c:v>2001</c:v>
                      </c:pt>
                      <c:pt idx="15">
                        <c:v>2002</c:v>
                      </c:pt>
                      <c:pt idx="16">
                        <c:v>2003</c:v>
                      </c:pt>
                      <c:pt idx="17">
                        <c:v>2004</c:v>
                      </c:pt>
                      <c:pt idx="18">
                        <c:v>2005</c:v>
                      </c:pt>
                      <c:pt idx="19">
                        <c:v>2006</c:v>
                      </c:pt>
                      <c:pt idx="20">
                        <c:v>2007</c:v>
                      </c:pt>
                      <c:pt idx="21">
                        <c:v>2008</c:v>
                      </c:pt>
                      <c:pt idx="22">
                        <c:v>2009</c:v>
                      </c:pt>
                      <c:pt idx="23">
                        <c:v>2010</c:v>
                      </c:pt>
                      <c:pt idx="24">
                        <c:v>2011</c:v>
                      </c:pt>
                      <c:pt idx="25">
                        <c:v>2012</c:v>
                      </c:pt>
                      <c:pt idx="26">
                        <c:v>2013</c:v>
                      </c:pt>
                      <c:pt idx="27">
                        <c:v>2014</c:v>
                      </c:pt>
                      <c:pt idx="28">
                        <c:v>2015</c:v>
                      </c:pt>
                      <c:pt idx="29">
                        <c:v>2016</c:v>
                      </c:pt>
                      <c:pt idx="30">
                        <c:v>2017</c:v>
                      </c:pt>
                      <c:pt idx="31">
                        <c:v>2018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Feuil1!$A$2:$A$33</c15:sqref>
                        </c15:formulaRef>
                      </c:ext>
                    </c:extLst>
                    <c:numCache>
                      <c:formatCode>General</c:formatCode>
                      <c:ptCount val="32"/>
                      <c:pt idx="0">
                        <c:v>1987</c:v>
                      </c:pt>
                      <c:pt idx="1">
                        <c:v>1988</c:v>
                      </c:pt>
                      <c:pt idx="2">
                        <c:v>1989</c:v>
                      </c:pt>
                      <c:pt idx="3">
                        <c:v>1990</c:v>
                      </c:pt>
                      <c:pt idx="4">
                        <c:v>1991</c:v>
                      </c:pt>
                      <c:pt idx="5">
                        <c:v>1992</c:v>
                      </c:pt>
                      <c:pt idx="6">
                        <c:v>1993</c:v>
                      </c:pt>
                      <c:pt idx="7">
                        <c:v>1994</c:v>
                      </c:pt>
                      <c:pt idx="8">
                        <c:v>1995</c:v>
                      </c:pt>
                      <c:pt idx="9">
                        <c:v>1996</c:v>
                      </c:pt>
                      <c:pt idx="10">
                        <c:v>1997</c:v>
                      </c:pt>
                      <c:pt idx="11">
                        <c:v>1998</c:v>
                      </c:pt>
                      <c:pt idx="12">
                        <c:v>1999</c:v>
                      </c:pt>
                      <c:pt idx="13">
                        <c:v>2000</c:v>
                      </c:pt>
                      <c:pt idx="14">
                        <c:v>2001</c:v>
                      </c:pt>
                      <c:pt idx="15">
                        <c:v>2002</c:v>
                      </c:pt>
                      <c:pt idx="16">
                        <c:v>2003</c:v>
                      </c:pt>
                      <c:pt idx="17">
                        <c:v>2004</c:v>
                      </c:pt>
                      <c:pt idx="18">
                        <c:v>2005</c:v>
                      </c:pt>
                      <c:pt idx="19">
                        <c:v>2006</c:v>
                      </c:pt>
                      <c:pt idx="20">
                        <c:v>2007</c:v>
                      </c:pt>
                      <c:pt idx="21">
                        <c:v>2008</c:v>
                      </c:pt>
                      <c:pt idx="22">
                        <c:v>2009</c:v>
                      </c:pt>
                      <c:pt idx="23">
                        <c:v>2010</c:v>
                      </c:pt>
                      <c:pt idx="24">
                        <c:v>2011</c:v>
                      </c:pt>
                      <c:pt idx="25">
                        <c:v>2012</c:v>
                      </c:pt>
                      <c:pt idx="26">
                        <c:v>2013</c:v>
                      </c:pt>
                      <c:pt idx="27">
                        <c:v>2014</c:v>
                      </c:pt>
                      <c:pt idx="28">
                        <c:v>2015</c:v>
                      </c:pt>
                      <c:pt idx="29">
                        <c:v>2016</c:v>
                      </c:pt>
                      <c:pt idx="30">
                        <c:v>2017</c:v>
                      </c:pt>
                      <c:pt idx="31">
                        <c:v>2018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22-F2B0-4C79-A4E2-721A28569EFE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2"/>
          <c:order val="2"/>
          <c:tx>
            <c:strRef>
              <c:f>Feuil1!$C$1</c:f>
              <c:strCache>
                <c:ptCount val="1"/>
                <c:pt idx="0">
                  <c:v>dont internationaux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Feuil1!$C$2:$C$33</c:f>
              <c:numCache>
                <c:formatCode>General</c:formatCode>
                <c:ptCount val="32"/>
                <c:pt idx="0">
                  <c:v>18</c:v>
                </c:pt>
                <c:pt idx="1">
                  <c:v>28</c:v>
                </c:pt>
                <c:pt idx="2">
                  <c:v>47</c:v>
                </c:pt>
                <c:pt idx="3">
                  <c:v>69</c:v>
                </c:pt>
                <c:pt idx="4">
                  <c:v>58</c:v>
                </c:pt>
                <c:pt idx="5">
                  <c:v>96</c:v>
                </c:pt>
                <c:pt idx="6">
                  <c:v>125</c:v>
                </c:pt>
                <c:pt idx="7">
                  <c:v>126</c:v>
                </c:pt>
                <c:pt idx="8">
                  <c:v>173</c:v>
                </c:pt>
                <c:pt idx="9">
                  <c:v>214</c:v>
                </c:pt>
                <c:pt idx="10">
                  <c:v>328</c:v>
                </c:pt>
                <c:pt idx="11">
                  <c:v>405</c:v>
                </c:pt>
                <c:pt idx="12">
                  <c:v>363</c:v>
                </c:pt>
                <c:pt idx="13">
                  <c:v>392</c:v>
                </c:pt>
                <c:pt idx="14">
                  <c:v>365</c:v>
                </c:pt>
                <c:pt idx="15">
                  <c:v>353</c:v>
                </c:pt>
                <c:pt idx="16">
                  <c:v>394</c:v>
                </c:pt>
                <c:pt idx="17">
                  <c:v>380</c:v>
                </c:pt>
                <c:pt idx="18">
                  <c:v>376</c:v>
                </c:pt>
                <c:pt idx="19">
                  <c:v>356</c:v>
                </c:pt>
                <c:pt idx="20">
                  <c:v>357</c:v>
                </c:pt>
                <c:pt idx="21">
                  <c:v>360</c:v>
                </c:pt>
                <c:pt idx="22">
                  <c:v>355</c:v>
                </c:pt>
                <c:pt idx="23">
                  <c:v>358</c:v>
                </c:pt>
                <c:pt idx="24">
                  <c:v>386</c:v>
                </c:pt>
                <c:pt idx="25">
                  <c:v>370</c:v>
                </c:pt>
                <c:pt idx="26">
                  <c:v>445</c:v>
                </c:pt>
                <c:pt idx="27">
                  <c:v>458</c:v>
                </c:pt>
                <c:pt idx="28">
                  <c:v>492</c:v>
                </c:pt>
                <c:pt idx="29">
                  <c:v>490</c:v>
                </c:pt>
                <c:pt idx="30">
                  <c:v>498</c:v>
                </c:pt>
                <c:pt idx="31">
                  <c:v>456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F2B0-4C79-A4E2-721A28569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6549624"/>
        <c:axId val="526557072"/>
      </c:lineChart>
      <c:catAx>
        <c:axId val="52655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26553544"/>
        <c:crosses val="autoZero"/>
        <c:auto val="1"/>
        <c:lblAlgn val="ctr"/>
        <c:lblOffset val="100"/>
        <c:noMultiLvlLbl val="0"/>
      </c:catAx>
      <c:valAx>
        <c:axId val="526553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>
            <a:glow rad="76200">
              <a:schemeClr val="accent1">
                <a:alpha val="40000"/>
              </a:schemeClr>
            </a:glow>
          </a:effectLst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26554720"/>
        <c:crosses val="autoZero"/>
        <c:crossBetween val="between"/>
      </c:valAx>
      <c:valAx>
        <c:axId val="526557072"/>
        <c:scaling>
          <c:orientation val="minMax"/>
          <c:max val="700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26549624"/>
        <c:crosses val="max"/>
        <c:crossBetween val="between"/>
      </c:valAx>
      <c:catAx>
        <c:axId val="526549624"/>
        <c:scaling>
          <c:orientation val="minMax"/>
        </c:scaling>
        <c:delete val="1"/>
        <c:axPos val="b"/>
        <c:majorTickMark val="none"/>
        <c:minorTickMark val="none"/>
        <c:tickLblPos val="none"/>
        <c:crossAx val="526557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% du CA à l'export</c:v>
                </c:pt>
              </c:strCache>
            </c:strRef>
          </c:tx>
          <c:dPt>
            <c:idx val="0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56B-43E5-94E9-74C299F2FB0A}"/>
              </c:ext>
            </c:extLst>
          </c:dPt>
          <c:dPt>
            <c:idx val="1"/>
            <c:bubble3D val="0"/>
            <c:spPr>
              <a:solidFill>
                <a:srgbClr val="254B2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56B-43E5-94E9-74C299F2FB0A}"/>
              </c:ext>
            </c:extLst>
          </c:dPt>
          <c:dPt>
            <c:idx val="2"/>
            <c:bubble3D val="0"/>
            <c:spPr>
              <a:solidFill>
                <a:srgbClr val="FF99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56B-43E5-94E9-74C299F2FB0A}"/>
              </c:ext>
            </c:extLst>
          </c:dPt>
          <c:dPt>
            <c:idx val="3"/>
            <c:bubble3D val="0"/>
            <c:spPr>
              <a:solidFill>
                <a:srgbClr val="7A9E1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56B-43E5-94E9-74C299F2FB0A}"/>
              </c:ext>
            </c:extLst>
          </c:dPt>
          <c:dLbls>
            <c:dLbl>
              <c:idx val="0"/>
              <c:layout>
                <c:manualLayout>
                  <c:x val="-0.21802688892611835"/>
                  <c:y val="7.704345013745318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Avenir LT Std 35 Light" panose="020B0402020203020204" pitchFamily="34" charset="0"/>
                        <a:ea typeface="+mn-ea"/>
                        <a:cs typeface="+mn-cs"/>
                      </a:defRPr>
                    </a:pPr>
                    <a:r>
                      <a:rPr lang="az-Cyrl-AZ" b="1">
                        <a:latin typeface="+mj-lt"/>
                      </a:rPr>
                      <a:t>Более 75%: </a:t>
                    </a:r>
                    <a:fld id="{DB2F22D4-CAEC-46C2-926F-AA7FDB3C3E54}" type="VALUE">
                      <a:rPr lang="en-US" b="1">
                        <a:latin typeface="+mj-lt"/>
                      </a:rPr>
                      <a:pPr>
                        <a:defRPr sz="1100" b="1" i="0" u="none" strike="noStrike" kern="1200" baseline="0">
                          <a:solidFill>
                            <a:schemeClr val="bg1"/>
                          </a:solidFill>
                          <a:latin typeface="Avenir LT Std 35 Light" panose="020B0402020203020204" pitchFamily="34" charset="0"/>
                          <a:ea typeface="+mn-ea"/>
                          <a:cs typeface="+mn-cs"/>
                        </a:defRPr>
                      </a:pPr>
                      <a:t>[VALEUR]</a:t>
                    </a:fld>
                    <a:endParaRPr lang="az-Cyrl-AZ" b="1">
                      <a:latin typeface="+mj-lt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035991511699333"/>
                      <c:h val="0.2158450572825316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56B-43E5-94E9-74C299F2FB0A}"/>
                </c:ext>
              </c:extLst>
            </c:dLbl>
            <c:dLbl>
              <c:idx val="1"/>
              <c:layout>
                <c:manualLayout>
                  <c:x val="-0.36178826715809492"/>
                  <c:y val="-6.6629349056486426E-3"/>
                </c:manualLayout>
              </c:layout>
              <c:tx>
                <c:rich>
                  <a:bodyPr/>
                  <a:lstStyle/>
                  <a:p>
                    <a:r>
                      <a:rPr lang="az-Cyrl-AZ" b="1">
                        <a:latin typeface="+mj-lt"/>
                      </a:rPr>
                      <a:t>От 50% до 75%: </a:t>
                    </a:r>
                    <a:fld id="{9A0B3D6A-2DB9-4628-A720-08E0686742E0}" type="VALUE">
                      <a:rPr lang="en-US" b="1">
                        <a:latin typeface="+mj-lt"/>
                      </a:rPr>
                      <a:pPr/>
                      <a:t>[VALEUR]</a:t>
                    </a:fld>
                    <a:endParaRPr lang="az-Cyrl-AZ" b="1">
                      <a:latin typeface="+mj-lt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196764608781775"/>
                      <c:h val="0.2324937724882369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56B-43E5-94E9-74C299F2FB0A}"/>
                </c:ext>
              </c:extLst>
            </c:dLbl>
            <c:dLbl>
              <c:idx val="2"/>
              <c:layout>
                <c:manualLayout>
                  <c:x val="0.19905874797565198"/>
                  <c:y val="-0.48588971402271397"/>
                </c:manualLayout>
              </c:layout>
              <c:tx>
                <c:rich>
                  <a:bodyPr/>
                  <a:lstStyle/>
                  <a:p>
                    <a:r>
                      <a:rPr lang="az-Cyrl-AZ" b="1">
                        <a:latin typeface="+mj-lt"/>
                      </a:rPr>
                      <a:t>От 25% до 50% : </a:t>
                    </a:r>
                    <a:fld id="{5674128D-052F-42AB-8AAA-0588AA0C60E9}" type="VALUE">
                      <a:rPr lang="en-US" b="1">
                        <a:latin typeface="+mj-lt"/>
                      </a:rPr>
                      <a:pPr/>
                      <a:t>[VALEUR]</a:t>
                    </a:fld>
                    <a:endParaRPr lang="az-Cyrl-AZ" b="1">
                      <a:latin typeface="+mj-lt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56B-43E5-94E9-74C299F2FB0A}"/>
                </c:ext>
              </c:extLst>
            </c:dLbl>
            <c:dLbl>
              <c:idx val="3"/>
              <c:layout>
                <c:manualLayout>
                  <c:x val="0.12968072108667966"/>
                  <c:y val="0.1194811456432647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Avenir LT Std 35 Light" panose="020B0402020203020204" pitchFamily="34" charset="0"/>
                        <a:ea typeface="+mn-ea"/>
                        <a:cs typeface="+mn-cs"/>
                      </a:defRPr>
                    </a:pPr>
                    <a:r>
                      <a:rPr lang="az-Cyrl-AZ" b="1">
                        <a:latin typeface="+mj-lt"/>
                      </a:rPr>
                      <a:t>Менее </a:t>
                    </a:r>
                    <a:r>
                      <a:rPr lang="az-Cyrl-AZ" b="1" baseline="0">
                        <a:latin typeface="+mj-lt"/>
                      </a:rPr>
                      <a:t>25% : </a:t>
                    </a:r>
                    <a:fld id="{7F8882A4-B52C-4C8F-A15D-B55FC00338EF}" type="VALUE">
                      <a:rPr lang="en-US" b="1">
                        <a:latin typeface="+mj-lt"/>
                      </a:rPr>
                      <a:pPr>
                        <a:defRPr sz="1100" b="1" i="0" u="none" strike="noStrike" kern="1200" baseline="0">
                          <a:solidFill>
                            <a:schemeClr val="bg1"/>
                          </a:solidFill>
                          <a:latin typeface="Avenir LT Std 35 Light" panose="020B0402020203020204" pitchFamily="34" charset="0"/>
                          <a:ea typeface="+mn-ea"/>
                          <a:cs typeface="+mn-cs"/>
                        </a:defRPr>
                      </a:pPr>
                      <a:t>[VALEUR]</a:t>
                    </a:fld>
                    <a:endParaRPr lang="az-Cyrl-AZ" b="1" baseline="0">
                      <a:latin typeface="+mj-lt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337745015915565"/>
                      <c:h val="0.1934281200631911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56B-43E5-94E9-74C299F2F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Avenir LT Std 35 Light" panose="020B0402020203020204" pitchFamily="34" charset="0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Feuil1!$A$2:$A$5</c:f>
              <c:strCache>
                <c:ptCount val="4"/>
                <c:pt idx="0">
                  <c:v>75% ou plus</c:v>
                </c:pt>
                <c:pt idx="1">
                  <c:v>Entre 50% et 75%</c:v>
                </c:pt>
                <c:pt idx="2">
                  <c:v>Entre 25% et 50%</c:v>
                </c:pt>
                <c:pt idx="3">
                  <c:v>Moins de 25%</c:v>
                </c:pt>
              </c:strCache>
            </c:strRef>
          </c:cat>
          <c:val>
            <c:numRef>
              <c:f>Feuil1!$B$2:$B$5</c:f>
              <c:numCache>
                <c:formatCode>0%</c:formatCode>
                <c:ptCount val="4"/>
                <c:pt idx="0">
                  <c:v>0.19</c:v>
                </c:pt>
                <c:pt idx="1">
                  <c:v>0.2</c:v>
                </c:pt>
                <c:pt idx="2">
                  <c:v>0.2</c:v>
                </c:pt>
                <c:pt idx="3">
                  <c:v>0.41000000000000003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56B-43E5-94E9-74C299F2F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D5329-23D8-4DDE-92DC-97CDAE1F6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43</Pages>
  <Words>10734</Words>
  <Characters>59040</Characters>
  <Application>Microsoft Office Word</Application>
  <DocSecurity>0</DocSecurity>
  <Lines>492</Lines>
  <Paragraphs>139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Amandine Leroux</cp:lastModifiedBy>
  <cp:revision>15</cp:revision>
  <cp:lastPrinted>2019-05-21T13:43:00Z</cp:lastPrinted>
  <dcterms:created xsi:type="dcterms:W3CDTF">2019-05-21T13:05:00Z</dcterms:created>
  <dcterms:modified xsi:type="dcterms:W3CDTF">2019-06-05T14:59:00Z</dcterms:modified>
</cp:coreProperties>
</file>